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ellenraster"/>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428"/>
        <w:gridCol w:w="4592"/>
      </w:tblGrid>
      <w:tr w:rsidR="00D6610F" w14:paraId="4857AD00" w14:textId="77777777" w:rsidTr="00172253">
        <w:tc>
          <w:tcPr>
            <w:tcW w:w="4428" w:type="dxa"/>
            <w:vAlign w:val="bottom"/>
          </w:tcPr>
          <w:p w14:paraId="7C0DB8CD" w14:textId="4B491AE7" w:rsidR="00D6610F" w:rsidRPr="00C03233" w:rsidRDefault="00180CF7" w:rsidP="0033167A">
            <w:pPr>
              <w:rPr>
                <w:b/>
                <w:sz w:val="30"/>
                <w:szCs w:val="30"/>
              </w:rPr>
            </w:pPr>
            <w:r>
              <w:rPr>
                <w:b/>
                <w:noProof/>
                <w:sz w:val="30"/>
                <w:szCs w:val="30"/>
              </w:rPr>
              <w:drawing>
                <wp:inline distT="0" distB="0" distL="0" distR="0" wp14:anchorId="0A750153" wp14:editId="45C08473">
                  <wp:extent cx="2628000" cy="205200"/>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riftzug_60k_1000 Pix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28000" cy="205200"/>
                          </a:xfrm>
                          <a:prstGeom prst="rect">
                            <a:avLst/>
                          </a:prstGeom>
                        </pic:spPr>
                      </pic:pic>
                    </a:graphicData>
                  </a:graphic>
                </wp:inline>
              </w:drawing>
            </w:r>
          </w:p>
        </w:tc>
        <w:tc>
          <w:tcPr>
            <w:tcW w:w="4592" w:type="dxa"/>
            <w:vAlign w:val="center"/>
          </w:tcPr>
          <w:p w14:paraId="357799E5" w14:textId="77777777" w:rsidR="00D6610F" w:rsidRDefault="00D6610F" w:rsidP="00F0527F">
            <w:pPr>
              <w:spacing w:after="20"/>
              <w:jc w:val="right"/>
              <w:rPr>
                <w:b/>
                <w:sz w:val="30"/>
                <w:szCs w:val="30"/>
              </w:rPr>
            </w:pPr>
            <w:r>
              <w:rPr>
                <w:b/>
                <w:noProof/>
                <w:sz w:val="30"/>
                <w:szCs w:val="30"/>
              </w:rPr>
              <w:drawing>
                <wp:inline distT="0" distB="0" distL="0" distR="0" wp14:anchorId="05A60B92" wp14:editId="36BC805D">
                  <wp:extent cx="2016000" cy="396000"/>
                  <wp:effectExtent l="0" t="0" r="381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16000" cy="396000"/>
                          </a:xfrm>
                          <a:prstGeom prst="rect">
                            <a:avLst/>
                          </a:prstGeom>
                        </pic:spPr>
                      </pic:pic>
                    </a:graphicData>
                  </a:graphic>
                </wp:inline>
              </w:drawing>
            </w:r>
          </w:p>
        </w:tc>
      </w:tr>
      <w:tr w:rsidR="00180CF7" w:rsidRPr="00E91E1A" w14:paraId="2ECAA841" w14:textId="77777777" w:rsidTr="00180CF7">
        <w:tc>
          <w:tcPr>
            <w:tcW w:w="4428" w:type="dxa"/>
            <w:vAlign w:val="bottom"/>
          </w:tcPr>
          <w:p w14:paraId="6694A56D" w14:textId="77777777" w:rsidR="00180CF7" w:rsidRPr="00E91E1A" w:rsidRDefault="00180CF7" w:rsidP="0033167A">
            <w:pPr>
              <w:rPr>
                <w:b/>
                <w:noProof/>
                <w:sz w:val="12"/>
                <w:szCs w:val="12"/>
              </w:rPr>
            </w:pPr>
          </w:p>
        </w:tc>
        <w:tc>
          <w:tcPr>
            <w:tcW w:w="4592" w:type="dxa"/>
            <w:vAlign w:val="center"/>
          </w:tcPr>
          <w:p w14:paraId="6F9B2AED" w14:textId="77777777" w:rsidR="00180CF7" w:rsidRPr="00E91E1A" w:rsidRDefault="00180CF7" w:rsidP="0033167A">
            <w:pPr>
              <w:jc w:val="right"/>
              <w:rPr>
                <w:b/>
                <w:noProof/>
                <w:sz w:val="12"/>
                <w:szCs w:val="12"/>
              </w:rPr>
            </w:pPr>
          </w:p>
        </w:tc>
      </w:tr>
    </w:tbl>
    <w:p w14:paraId="2FA59DA8" w14:textId="77777777" w:rsidR="00D6610F" w:rsidRPr="007E15E9" w:rsidRDefault="00D6610F" w:rsidP="0033167A">
      <w:pPr>
        <w:spacing w:after="0" w:line="240" w:lineRule="auto"/>
        <w:rPr>
          <w:rFonts w:cstheme="minorHAnsi"/>
          <w:b/>
          <w:sz w:val="20"/>
          <w:szCs w:val="20"/>
        </w:rPr>
      </w:pPr>
    </w:p>
    <w:p w14:paraId="0698292B" w14:textId="77777777" w:rsidR="00D10905" w:rsidRDefault="00D10905" w:rsidP="0033167A">
      <w:pPr>
        <w:spacing w:after="0" w:line="240" w:lineRule="auto"/>
        <w:rPr>
          <w:rFonts w:cstheme="minorHAnsi"/>
          <w:b/>
          <w:sz w:val="20"/>
          <w:szCs w:val="20"/>
        </w:rPr>
      </w:pPr>
    </w:p>
    <w:p w14:paraId="5B325D51" w14:textId="1C0E4078" w:rsidR="002C1612" w:rsidRPr="001729DC" w:rsidRDefault="002615BD" w:rsidP="0033167A">
      <w:pPr>
        <w:spacing w:after="0" w:line="240" w:lineRule="auto"/>
        <w:rPr>
          <w:rFonts w:cstheme="minorHAnsi"/>
          <w:b/>
          <w:caps/>
          <w:sz w:val="30"/>
          <w:szCs w:val="30"/>
        </w:rPr>
      </w:pPr>
      <w:r w:rsidRPr="000E4AB1">
        <w:rPr>
          <w:rFonts w:cstheme="minorHAnsi"/>
          <w:b/>
          <w:caps/>
          <w:sz w:val="30"/>
          <w:szCs w:val="30"/>
        </w:rPr>
        <w:t>Pressemitteilung</w:t>
      </w:r>
      <w:r w:rsidR="00204E7A">
        <w:rPr>
          <w:rFonts w:cstheme="minorHAnsi"/>
          <w:b/>
          <w:caps/>
          <w:sz w:val="30"/>
          <w:szCs w:val="30"/>
        </w:rPr>
        <w:t xml:space="preserve"> </w:t>
      </w:r>
    </w:p>
    <w:p w14:paraId="650C1E0F" w14:textId="77777777" w:rsidR="00D10905" w:rsidRDefault="00D10905" w:rsidP="0033167A">
      <w:pPr>
        <w:spacing w:after="0" w:line="240" w:lineRule="auto"/>
        <w:rPr>
          <w:rFonts w:cstheme="minorHAnsi"/>
          <w:b/>
          <w:sz w:val="20"/>
          <w:szCs w:val="20"/>
        </w:rPr>
      </w:pPr>
    </w:p>
    <w:p w14:paraId="381ACD07" w14:textId="77777777" w:rsidR="00986651" w:rsidRPr="007E15E9" w:rsidRDefault="00986651" w:rsidP="0033167A">
      <w:pPr>
        <w:spacing w:after="0" w:line="240" w:lineRule="auto"/>
        <w:rPr>
          <w:rFonts w:cstheme="minorHAnsi"/>
          <w:b/>
          <w:sz w:val="20"/>
          <w:szCs w:val="20"/>
        </w:rPr>
      </w:pPr>
    </w:p>
    <w:p w14:paraId="41225C50" w14:textId="09D24995" w:rsidR="0096778D" w:rsidRPr="00986651" w:rsidRDefault="00986651" w:rsidP="0033167A">
      <w:pPr>
        <w:spacing w:after="0" w:line="240" w:lineRule="auto"/>
        <w:rPr>
          <w:rFonts w:cstheme="minorHAnsi"/>
          <w:b/>
          <w:sz w:val="34"/>
          <w:szCs w:val="34"/>
        </w:rPr>
      </w:pPr>
      <w:r w:rsidRPr="00986651">
        <w:rPr>
          <w:rFonts w:cstheme="minorHAnsi"/>
          <w:b/>
          <w:sz w:val="34"/>
          <w:szCs w:val="34"/>
        </w:rPr>
        <w:t>Von der ägyptischen Mumie zum menschlichen Individuum</w:t>
      </w:r>
      <w:r w:rsidR="00AB28C0">
        <w:rPr>
          <w:rFonts w:cstheme="minorHAnsi"/>
          <w:b/>
          <w:sz w:val="34"/>
          <w:szCs w:val="34"/>
        </w:rPr>
        <w:t xml:space="preserve"> </w:t>
      </w:r>
    </w:p>
    <w:p w14:paraId="5CFACD67" w14:textId="161BD12A" w:rsidR="002615BD" w:rsidRPr="00B55D3E" w:rsidRDefault="002615BD" w:rsidP="0033167A">
      <w:pPr>
        <w:spacing w:after="0" w:line="240" w:lineRule="auto"/>
        <w:rPr>
          <w:rFonts w:cstheme="minorHAnsi"/>
          <w:b/>
          <w:bCs/>
          <w:iCs/>
          <w:sz w:val="30"/>
          <w:szCs w:val="30"/>
        </w:rPr>
      </w:pPr>
      <w:r w:rsidRPr="00B55D3E">
        <w:rPr>
          <w:rFonts w:cstheme="minorHAnsi"/>
          <w:b/>
          <w:bCs/>
          <w:iCs/>
          <w:sz w:val="30"/>
          <w:szCs w:val="30"/>
        </w:rPr>
        <w:t>Kostenfreier Abendvortrag im kelten römer museum</w:t>
      </w:r>
      <w:r w:rsidR="00BD456C" w:rsidRPr="00B55D3E">
        <w:rPr>
          <w:rFonts w:cstheme="minorHAnsi"/>
          <w:b/>
          <w:bCs/>
          <w:iCs/>
          <w:sz w:val="30"/>
          <w:szCs w:val="30"/>
        </w:rPr>
        <w:t xml:space="preserve"> manching</w:t>
      </w:r>
      <w:r w:rsidR="003D7DEA">
        <w:rPr>
          <w:rFonts w:cstheme="minorHAnsi"/>
          <w:b/>
          <w:bCs/>
          <w:iCs/>
          <w:sz w:val="30"/>
          <w:szCs w:val="30"/>
        </w:rPr>
        <w:t xml:space="preserve"> </w:t>
      </w:r>
    </w:p>
    <w:p w14:paraId="1CA6E0E8" w14:textId="77777777" w:rsidR="002615BD" w:rsidRDefault="002615BD" w:rsidP="0033167A">
      <w:pPr>
        <w:spacing w:after="0" w:line="240" w:lineRule="auto"/>
        <w:rPr>
          <w:rFonts w:cstheme="minorHAnsi"/>
          <w:bCs/>
        </w:rPr>
      </w:pPr>
    </w:p>
    <w:p w14:paraId="46B57660" w14:textId="44340356" w:rsidR="00986651" w:rsidRDefault="00D10905" w:rsidP="00D10905">
      <w:pPr>
        <w:spacing w:after="0" w:line="240" w:lineRule="auto"/>
        <w:rPr>
          <w:rFonts w:cstheme="minorHAnsi"/>
        </w:rPr>
      </w:pPr>
      <w:bookmarkStart w:id="0" w:name="_Hlk118716479"/>
      <w:r>
        <w:t xml:space="preserve">Am </w:t>
      </w:r>
      <w:r w:rsidR="00986651">
        <w:t>Dienstag</w:t>
      </w:r>
      <w:r>
        <w:t xml:space="preserve">, den </w:t>
      </w:r>
      <w:r w:rsidR="00986651">
        <w:t>12. November</w:t>
      </w:r>
      <w:r>
        <w:t xml:space="preserve"> 2024, laden das </w:t>
      </w:r>
      <w:r w:rsidR="00B22DFF">
        <w:t>kelten römer museum manching</w:t>
      </w:r>
      <w:r w:rsidR="00234DBC">
        <w:t xml:space="preserve"> </w:t>
      </w:r>
      <w:r>
        <w:t xml:space="preserve">und der Keltisch-Römische Freundeskreis Manching e.V. zur nächsten Veranstaltung der </w:t>
      </w:r>
      <w:r w:rsidR="00986651">
        <w:t>kostenfreien</w:t>
      </w:r>
      <w:r>
        <w:t xml:space="preserve"> Reihe </w:t>
      </w:r>
      <w:r>
        <w:rPr>
          <w:rFonts w:cstheme="minorHAnsi"/>
        </w:rPr>
        <w:t>»Manchinger Vorträge zur Archäologie und Geschichte« ein. Zu</w:t>
      </w:r>
      <w:r w:rsidR="00F0527F">
        <w:rPr>
          <w:rFonts w:cstheme="minorHAnsi"/>
        </w:rPr>
        <w:t xml:space="preserve"> </w:t>
      </w:r>
      <w:r>
        <w:rPr>
          <w:rFonts w:cstheme="minorHAnsi"/>
        </w:rPr>
        <w:t xml:space="preserve">Gast ist </w:t>
      </w:r>
      <w:r w:rsidR="00986651">
        <w:rPr>
          <w:rFonts w:cstheme="minorHAnsi"/>
        </w:rPr>
        <w:t>die Ägyptologin Prof. Dr. Regine Schulz von der Ludwig-Maximilians-Universität München, die lange Zeit Direktorin des Roemer- und Pelizaeus-Museums Hildesheim war. Sie referiert ab 18:00 Uhr zum Thema »Wer war Ta-</w:t>
      </w:r>
      <w:proofErr w:type="spellStart"/>
      <w:r w:rsidR="00986651">
        <w:rPr>
          <w:rFonts w:cstheme="minorHAnsi"/>
        </w:rPr>
        <w:t>cheru</w:t>
      </w:r>
      <w:proofErr w:type="spellEnd"/>
      <w:r w:rsidR="00986651">
        <w:rPr>
          <w:rFonts w:cstheme="minorHAnsi"/>
        </w:rPr>
        <w:t>? Von der ägyptischen Mumie zum menschlichen Individuum«.</w:t>
      </w:r>
      <w:r w:rsidR="00AB28C0">
        <w:rPr>
          <w:rFonts w:cstheme="minorHAnsi"/>
        </w:rPr>
        <w:t xml:space="preserve"> </w:t>
      </w:r>
    </w:p>
    <w:p w14:paraId="0821D269" w14:textId="77777777" w:rsidR="00986651" w:rsidRDefault="00986651" w:rsidP="00D10905">
      <w:pPr>
        <w:spacing w:after="0" w:line="240" w:lineRule="auto"/>
        <w:rPr>
          <w:rFonts w:cstheme="minorHAnsi"/>
        </w:rPr>
      </w:pPr>
    </w:p>
    <w:p w14:paraId="514D4E22" w14:textId="758ABB0A" w:rsidR="00986651" w:rsidRPr="00BF10E4" w:rsidRDefault="00986651" w:rsidP="00986651">
      <w:pPr>
        <w:spacing w:after="0" w:line="240" w:lineRule="auto"/>
        <w:rPr>
          <w:rFonts w:cstheme="minorHAnsi"/>
          <w:bCs/>
        </w:rPr>
      </w:pPr>
      <w:r w:rsidRPr="00BF10E4">
        <w:rPr>
          <w:rFonts w:cstheme="minorHAnsi"/>
          <w:bCs/>
        </w:rPr>
        <w:t>In das Mumienforschungsprojekt am Roemer- und Pelizaeus-Museum Hildesheim wurde auch eine Mumie aus dem Universitätsmuseum in Aberdeen eingebunden. Es handelte sich um den mumifizierten Körper einer vornehmen Ägypterin namens Ta-</w:t>
      </w:r>
      <w:proofErr w:type="spellStart"/>
      <w:r w:rsidRPr="00BF10E4">
        <w:rPr>
          <w:rFonts w:cstheme="minorHAnsi"/>
          <w:bCs/>
        </w:rPr>
        <w:t>cheru</w:t>
      </w:r>
      <w:proofErr w:type="spellEnd"/>
      <w:r w:rsidRPr="00BF10E4">
        <w:rPr>
          <w:rFonts w:cstheme="minorHAnsi"/>
          <w:bCs/>
        </w:rPr>
        <w:t>, die in der 25. Dynastie (765–656 v. Chr.) in Theben lebte. Dort befand sich der Hauptkultort des Reichsgott</w:t>
      </w:r>
      <w:r>
        <w:rPr>
          <w:rFonts w:cstheme="minorHAnsi"/>
          <w:bCs/>
        </w:rPr>
        <w:t>es</w:t>
      </w:r>
      <w:r w:rsidRPr="00BF10E4">
        <w:rPr>
          <w:rFonts w:cstheme="minorHAnsi"/>
          <w:bCs/>
        </w:rPr>
        <w:t xml:space="preserve"> Amun-Re, der in ganz Ägypten und Nubien verehrt wurde. </w:t>
      </w:r>
    </w:p>
    <w:p w14:paraId="1DBB4C50" w14:textId="77777777" w:rsidR="00986651" w:rsidRPr="00BF10E4" w:rsidRDefault="00986651" w:rsidP="00986651">
      <w:pPr>
        <w:spacing w:after="0" w:line="240" w:lineRule="auto"/>
        <w:rPr>
          <w:rFonts w:cstheme="minorHAnsi"/>
          <w:bCs/>
        </w:rPr>
      </w:pPr>
      <w:r w:rsidRPr="00BF10E4">
        <w:rPr>
          <w:rFonts w:cstheme="minorHAnsi"/>
          <w:bCs/>
        </w:rPr>
        <w:t xml:space="preserve"> </w:t>
      </w:r>
    </w:p>
    <w:p w14:paraId="356B6A5C" w14:textId="66366624" w:rsidR="00986651" w:rsidRPr="00BF10E4" w:rsidRDefault="00986651" w:rsidP="00986651">
      <w:pPr>
        <w:spacing w:after="0" w:line="240" w:lineRule="auto"/>
        <w:rPr>
          <w:rFonts w:cstheme="minorHAnsi"/>
          <w:bCs/>
        </w:rPr>
      </w:pPr>
      <w:r w:rsidRPr="00BF10E4">
        <w:rPr>
          <w:rFonts w:cstheme="minorHAnsi"/>
          <w:bCs/>
        </w:rPr>
        <w:t>Ta-</w:t>
      </w:r>
      <w:proofErr w:type="spellStart"/>
      <w:r w:rsidRPr="00BF10E4">
        <w:rPr>
          <w:rFonts w:cstheme="minorHAnsi"/>
          <w:bCs/>
        </w:rPr>
        <w:t>cheru</w:t>
      </w:r>
      <w:proofErr w:type="spellEnd"/>
      <w:r w:rsidRPr="00BF10E4">
        <w:rPr>
          <w:rFonts w:cstheme="minorHAnsi"/>
          <w:bCs/>
        </w:rPr>
        <w:t>, deren Name »die Syrerin« bedeutete, stammte aus einer vornehmen ägyptischen Familie und wurde über 60 Jahren alt. Der Name ihres Vaters war Tja-en-</w:t>
      </w:r>
      <w:proofErr w:type="spellStart"/>
      <w:r w:rsidRPr="00BF10E4">
        <w:rPr>
          <w:rFonts w:cstheme="minorHAnsi"/>
          <w:bCs/>
        </w:rPr>
        <w:t>Waset</w:t>
      </w:r>
      <w:proofErr w:type="spellEnd"/>
      <w:r w:rsidRPr="00BF10E4">
        <w:rPr>
          <w:rFonts w:cstheme="minorHAnsi"/>
          <w:bCs/>
        </w:rPr>
        <w:t>, und ihre weiblichen Vorfahren stammten wahrscheinlich aus Syrien. Die hohe Qualität der Mumifizierung und das kunstvoll geschmückte zweiteiliges Sargensemble verweisen auf den Wohlstand der Familie. Leider ist das Grab der Ta-</w:t>
      </w:r>
      <w:proofErr w:type="spellStart"/>
      <w:r w:rsidRPr="00BF10E4">
        <w:rPr>
          <w:rFonts w:cstheme="minorHAnsi"/>
          <w:bCs/>
        </w:rPr>
        <w:t>cheru</w:t>
      </w:r>
      <w:proofErr w:type="spellEnd"/>
      <w:r w:rsidRPr="00BF10E4">
        <w:rPr>
          <w:rFonts w:cstheme="minorHAnsi"/>
          <w:bCs/>
        </w:rPr>
        <w:t xml:space="preserve"> nicht bekannt, so dass wir außer ihrem Namen und dem ihres Vaters keine Informationen über die Familie besitzen.</w:t>
      </w:r>
      <w:r w:rsidR="00AB28C0">
        <w:rPr>
          <w:rFonts w:cstheme="minorHAnsi"/>
          <w:bCs/>
        </w:rPr>
        <w:t xml:space="preserve"> </w:t>
      </w:r>
    </w:p>
    <w:p w14:paraId="74DC2854" w14:textId="77777777" w:rsidR="00986651" w:rsidRPr="00BF10E4" w:rsidRDefault="00986651" w:rsidP="00986651">
      <w:pPr>
        <w:spacing w:after="0" w:line="240" w:lineRule="auto"/>
        <w:rPr>
          <w:rFonts w:cstheme="minorHAnsi"/>
          <w:bCs/>
        </w:rPr>
      </w:pPr>
    </w:p>
    <w:p w14:paraId="3D0427B6" w14:textId="4FF9687D" w:rsidR="00986651" w:rsidRPr="00BF10E4" w:rsidRDefault="00986651" w:rsidP="00986651">
      <w:pPr>
        <w:spacing w:after="0" w:line="240" w:lineRule="auto"/>
        <w:rPr>
          <w:rFonts w:cstheme="minorHAnsi"/>
          <w:bCs/>
        </w:rPr>
      </w:pPr>
      <w:r w:rsidRPr="00BF10E4">
        <w:rPr>
          <w:rFonts w:cstheme="minorHAnsi"/>
          <w:bCs/>
        </w:rPr>
        <w:t xml:space="preserve">Ihre Mumie und die beiden Särge wurden im 18. Jahrhundert in Theben entdeckt und dort an den schottische Geschäftsmann Sir Charles Forbes </w:t>
      </w:r>
      <w:proofErr w:type="spellStart"/>
      <w:r w:rsidRPr="00BF10E4">
        <w:rPr>
          <w:rFonts w:cstheme="minorHAnsi"/>
          <w:bCs/>
        </w:rPr>
        <w:t>of</w:t>
      </w:r>
      <w:proofErr w:type="spellEnd"/>
      <w:r w:rsidRPr="00BF10E4">
        <w:rPr>
          <w:rFonts w:cstheme="minorHAnsi"/>
          <w:bCs/>
        </w:rPr>
        <w:t xml:space="preserve"> </w:t>
      </w:r>
      <w:proofErr w:type="spellStart"/>
      <w:r w:rsidRPr="00BF10E4">
        <w:rPr>
          <w:rFonts w:cstheme="minorHAnsi"/>
          <w:bCs/>
        </w:rPr>
        <w:t>Newe</w:t>
      </w:r>
      <w:proofErr w:type="spellEnd"/>
      <w:r w:rsidRPr="00BF10E4">
        <w:rPr>
          <w:rFonts w:cstheme="minorHAnsi"/>
          <w:bCs/>
        </w:rPr>
        <w:t xml:space="preserve"> (1773–1849) verkauft. Dieser nahm sie zunächst mit nach Bombay (heute Mumbai), wo er mehrere Jahre lebte. Nach seiner Rückkehr nach Schottland 1821 schenkte er Ta-</w:t>
      </w:r>
      <w:proofErr w:type="spellStart"/>
      <w:r w:rsidRPr="00BF10E4">
        <w:rPr>
          <w:rFonts w:cstheme="minorHAnsi"/>
          <w:bCs/>
        </w:rPr>
        <w:t>cheru</w:t>
      </w:r>
      <w:proofErr w:type="spellEnd"/>
      <w:r w:rsidRPr="00BF10E4">
        <w:rPr>
          <w:rFonts w:cstheme="minorHAnsi"/>
          <w:bCs/>
        </w:rPr>
        <w:t xml:space="preserve"> und ihre Särge der Universität Aberdeen.</w:t>
      </w:r>
      <w:r w:rsidR="00AB28C0">
        <w:rPr>
          <w:rFonts w:cstheme="minorHAnsi"/>
          <w:bCs/>
        </w:rPr>
        <w:t xml:space="preserve"> </w:t>
      </w:r>
    </w:p>
    <w:p w14:paraId="63743B12" w14:textId="77777777" w:rsidR="00986651" w:rsidRDefault="00986651" w:rsidP="00986651">
      <w:pPr>
        <w:spacing w:after="0" w:line="240" w:lineRule="auto"/>
        <w:rPr>
          <w:rFonts w:cstheme="minorHAnsi"/>
          <w:bCs/>
          <w:color w:val="FF0000"/>
        </w:rPr>
      </w:pPr>
    </w:p>
    <w:p w14:paraId="7D0B0617" w14:textId="607A5EEB" w:rsidR="00986651" w:rsidRPr="00CA0F0D" w:rsidRDefault="00986651" w:rsidP="00986651">
      <w:pPr>
        <w:spacing w:after="0" w:line="240" w:lineRule="auto"/>
        <w:rPr>
          <w:rFonts w:cstheme="minorHAnsi"/>
          <w:bCs/>
        </w:rPr>
      </w:pPr>
      <w:r w:rsidRPr="00CA0F0D">
        <w:rPr>
          <w:rFonts w:cstheme="minorHAnsi"/>
          <w:bCs/>
        </w:rPr>
        <w:t>Das mit der Ta-</w:t>
      </w:r>
      <w:proofErr w:type="spellStart"/>
      <w:r w:rsidRPr="00CA0F0D">
        <w:rPr>
          <w:rFonts w:cstheme="minorHAnsi"/>
          <w:bCs/>
        </w:rPr>
        <w:t>cheru</w:t>
      </w:r>
      <w:proofErr w:type="spellEnd"/>
      <w:r w:rsidRPr="00CA0F0D">
        <w:rPr>
          <w:rFonts w:cstheme="minorHAnsi"/>
          <w:bCs/>
        </w:rPr>
        <w:t xml:space="preserve"> verbundene </w:t>
      </w:r>
      <w:r w:rsidR="00E043A1">
        <w:rPr>
          <w:rFonts w:cstheme="minorHAnsi"/>
          <w:bCs/>
        </w:rPr>
        <w:t>F</w:t>
      </w:r>
      <w:r w:rsidRPr="00CA0F0D">
        <w:rPr>
          <w:rFonts w:cstheme="minorHAnsi"/>
          <w:bCs/>
        </w:rPr>
        <w:t xml:space="preserve">orschungsprojekt </w:t>
      </w:r>
      <w:r>
        <w:rPr>
          <w:rFonts w:cstheme="minorHAnsi"/>
          <w:bCs/>
        </w:rPr>
        <w:t>umfasste unter anderem</w:t>
      </w:r>
      <w:r w:rsidRPr="00CA0F0D">
        <w:rPr>
          <w:rFonts w:cstheme="minorHAnsi"/>
          <w:bCs/>
        </w:rPr>
        <w:t xml:space="preserve"> </w:t>
      </w:r>
      <w:r>
        <w:rPr>
          <w:rFonts w:cstheme="minorHAnsi"/>
          <w:bCs/>
        </w:rPr>
        <w:t xml:space="preserve">eine </w:t>
      </w:r>
      <w:r w:rsidRPr="00CA0F0D">
        <w:rPr>
          <w:rFonts w:cstheme="minorHAnsi"/>
          <w:bCs/>
        </w:rPr>
        <w:t xml:space="preserve">holographische Untersuchung und Darstellung </w:t>
      </w:r>
      <w:r>
        <w:rPr>
          <w:rFonts w:cstheme="minorHAnsi"/>
          <w:bCs/>
        </w:rPr>
        <w:t>der</w:t>
      </w:r>
      <w:r w:rsidRPr="00CA0F0D">
        <w:rPr>
          <w:rFonts w:cstheme="minorHAnsi"/>
          <w:bCs/>
        </w:rPr>
        <w:t xml:space="preserve"> Mumie</w:t>
      </w:r>
      <w:r>
        <w:rPr>
          <w:rFonts w:cstheme="minorHAnsi"/>
          <w:bCs/>
        </w:rPr>
        <w:t xml:space="preserve">. </w:t>
      </w:r>
      <w:r w:rsidRPr="00CA0F0D">
        <w:rPr>
          <w:rFonts w:cstheme="minorHAnsi"/>
          <w:bCs/>
        </w:rPr>
        <w:t>Ziel war es</w:t>
      </w:r>
      <w:r>
        <w:rPr>
          <w:rFonts w:cstheme="minorHAnsi"/>
          <w:bCs/>
        </w:rPr>
        <w:t xml:space="preserve">, </w:t>
      </w:r>
      <w:r w:rsidRPr="00CA0F0D">
        <w:rPr>
          <w:rFonts w:cstheme="minorHAnsi"/>
          <w:bCs/>
        </w:rPr>
        <w:t>den Einsatz und die Aussagekraft moderner bildgebender Diagnoseverfahren in der Mumienforschung zu stärken und einem breiteren Publikum zugänglich zu machen. Untersucht wurden über 20 menschliche Mumien und Mumienteile sowie mehrere mumifizierte Tiere. </w:t>
      </w:r>
    </w:p>
    <w:p w14:paraId="2AF5976B" w14:textId="77777777" w:rsidR="00986651" w:rsidRPr="00F9646D" w:rsidRDefault="00986651" w:rsidP="00986651">
      <w:pPr>
        <w:spacing w:after="0" w:line="240" w:lineRule="auto"/>
        <w:rPr>
          <w:rFonts w:cstheme="minorHAnsi"/>
        </w:rPr>
      </w:pPr>
    </w:p>
    <w:p w14:paraId="6B524A6F" w14:textId="4FEA9CED" w:rsidR="00220DE3" w:rsidRPr="00220DE3" w:rsidRDefault="00986651" w:rsidP="00220DE3">
      <w:pPr>
        <w:spacing w:after="0" w:line="240" w:lineRule="auto"/>
        <w:rPr>
          <w:rFonts w:cstheme="minorHAnsi"/>
          <w:b/>
          <w:bCs/>
        </w:rPr>
      </w:pPr>
      <w:r>
        <w:rPr>
          <w:rFonts w:eastAsia="Times New Roman" w:cstheme="minorHAnsi"/>
          <w:b/>
          <w:bCs/>
        </w:rPr>
        <w:t>Das Foyer d</w:t>
      </w:r>
      <w:r w:rsidR="00B66FC2">
        <w:rPr>
          <w:rFonts w:eastAsia="Times New Roman" w:cstheme="minorHAnsi"/>
          <w:b/>
          <w:bCs/>
        </w:rPr>
        <w:t>es kelten römer museums</w:t>
      </w:r>
      <w:r w:rsidR="00E77B5C">
        <w:rPr>
          <w:rFonts w:cstheme="minorHAnsi"/>
          <w:b/>
          <w:bCs/>
        </w:rPr>
        <w:t xml:space="preserve"> </w:t>
      </w:r>
      <w:r>
        <w:rPr>
          <w:rFonts w:cstheme="minorHAnsi"/>
          <w:b/>
          <w:bCs/>
        </w:rPr>
        <w:t>öffnet 20 Minuten vor Beginn des Vortrags. Die</w:t>
      </w:r>
      <w:r w:rsidR="00E043A1">
        <w:rPr>
          <w:rFonts w:cstheme="minorHAnsi"/>
          <w:b/>
          <w:bCs/>
        </w:rPr>
        <w:t> </w:t>
      </w:r>
      <w:r>
        <w:rPr>
          <w:rFonts w:cstheme="minorHAnsi"/>
          <w:b/>
          <w:bCs/>
        </w:rPr>
        <w:t xml:space="preserve">Dauerausstellung ist am </w:t>
      </w:r>
      <w:r>
        <w:rPr>
          <w:rFonts w:eastAsia="Times New Roman" w:cstheme="minorHAnsi"/>
          <w:b/>
          <w:bCs/>
        </w:rPr>
        <w:t>12</w:t>
      </w:r>
      <w:r w:rsidR="00BD28FD">
        <w:rPr>
          <w:rFonts w:eastAsia="Times New Roman" w:cstheme="minorHAnsi"/>
          <w:b/>
          <w:bCs/>
        </w:rPr>
        <w:t xml:space="preserve">. </w:t>
      </w:r>
      <w:r>
        <w:rPr>
          <w:rFonts w:eastAsia="Times New Roman" w:cstheme="minorHAnsi"/>
          <w:b/>
          <w:bCs/>
        </w:rPr>
        <w:t xml:space="preserve">November </w:t>
      </w:r>
      <w:r w:rsidR="00BD28FD">
        <w:rPr>
          <w:rFonts w:eastAsia="Times New Roman" w:cstheme="minorHAnsi"/>
          <w:b/>
          <w:bCs/>
        </w:rPr>
        <w:t>202</w:t>
      </w:r>
      <w:r w:rsidR="00D07C64">
        <w:rPr>
          <w:rFonts w:eastAsia="Times New Roman" w:cstheme="minorHAnsi"/>
          <w:b/>
          <w:bCs/>
        </w:rPr>
        <w:t>4</w:t>
      </w:r>
      <w:r w:rsidR="00BD28FD">
        <w:rPr>
          <w:rFonts w:eastAsia="Times New Roman" w:cstheme="minorHAnsi"/>
          <w:b/>
          <w:bCs/>
        </w:rPr>
        <w:t xml:space="preserve"> </w:t>
      </w:r>
      <w:r w:rsidRPr="00986651">
        <w:rPr>
          <w:rFonts w:eastAsia="Times New Roman" w:cstheme="minorHAnsi"/>
          <w:b/>
          <w:bCs/>
          <w:u w:val="single"/>
        </w:rPr>
        <w:t>nicht</w:t>
      </w:r>
      <w:r w:rsidR="00BD28FD">
        <w:rPr>
          <w:rFonts w:eastAsia="Times New Roman" w:cstheme="minorHAnsi"/>
          <w:b/>
          <w:bCs/>
        </w:rPr>
        <w:t xml:space="preserve"> </w:t>
      </w:r>
      <w:r w:rsidR="003176EA">
        <w:rPr>
          <w:rFonts w:eastAsia="Times New Roman" w:cstheme="minorHAnsi"/>
          <w:b/>
          <w:bCs/>
        </w:rPr>
        <w:t>geöffnet</w:t>
      </w:r>
      <w:r w:rsidR="00220DE3" w:rsidRPr="00220DE3">
        <w:rPr>
          <w:rFonts w:eastAsia="Times New Roman" w:cstheme="minorHAnsi"/>
          <w:b/>
          <w:bCs/>
        </w:rPr>
        <w:t>.</w:t>
      </w:r>
      <w:r w:rsidR="00AB28C0">
        <w:rPr>
          <w:rFonts w:eastAsia="Times New Roman" w:cstheme="minorHAnsi"/>
          <w:b/>
          <w:bCs/>
        </w:rPr>
        <w:t xml:space="preserve"> </w:t>
      </w:r>
    </w:p>
    <w:bookmarkEnd w:id="0"/>
    <w:p w14:paraId="603BCBDD" w14:textId="77777777" w:rsidR="00986651" w:rsidRPr="00D10905" w:rsidRDefault="00986651" w:rsidP="0033167A">
      <w:pPr>
        <w:spacing w:after="0" w:line="240" w:lineRule="auto"/>
        <w:rPr>
          <w:rFonts w:eastAsia="Times New Roman" w:cstheme="minorHAnsi"/>
        </w:rPr>
      </w:pPr>
    </w:p>
    <w:p w14:paraId="114171FA" w14:textId="5CB528CC" w:rsidR="00847B7E" w:rsidRPr="00986651" w:rsidRDefault="009242EB" w:rsidP="00D10905">
      <w:pPr>
        <w:spacing w:after="0" w:line="240" w:lineRule="auto"/>
        <w:rPr>
          <w:rFonts w:cstheme="minorHAnsi"/>
          <w:bCs/>
          <w:i/>
          <w:iCs/>
        </w:rPr>
      </w:pPr>
      <w:r w:rsidRPr="000C2A00">
        <w:rPr>
          <w:rFonts w:cstheme="minorHAnsi"/>
          <w:bCs/>
          <w:i/>
          <w:iCs/>
        </w:rPr>
        <w:t>Pressemitteilung vom</w:t>
      </w:r>
      <w:r w:rsidR="00C53C95" w:rsidRPr="000C2A00">
        <w:rPr>
          <w:rFonts w:cstheme="minorHAnsi"/>
          <w:bCs/>
          <w:i/>
          <w:iCs/>
        </w:rPr>
        <w:t xml:space="preserve"> </w:t>
      </w:r>
      <w:r w:rsidR="00986651">
        <w:rPr>
          <w:rFonts w:cstheme="minorHAnsi"/>
          <w:bCs/>
          <w:i/>
          <w:iCs/>
        </w:rPr>
        <w:t>29</w:t>
      </w:r>
      <w:r w:rsidR="00C53C95" w:rsidRPr="000C2A00">
        <w:rPr>
          <w:rFonts w:cstheme="minorHAnsi"/>
          <w:bCs/>
          <w:i/>
          <w:iCs/>
        </w:rPr>
        <w:t>.</w:t>
      </w:r>
      <w:r w:rsidR="00F0527F">
        <w:rPr>
          <w:rFonts w:cstheme="minorHAnsi"/>
          <w:bCs/>
          <w:i/>
          <w:iCs/>
        </w:rPr>
        <w:t>10</w:t>
      </w:r>
      <w:r w:rsidR="00C53C95" w:rsidRPr="000C2A00">
        <w:rPr>
          <w:rFonts w:cstheme="minorHAnsi"/>
          <w:bCs/>
          <w:i/>
          <w:iCs/>
        </w:rPr>
        <w:t>.202</w:t>
      </w:r>
      <w:r w:rsidR="00D07C64" w:rsidRPr="000C2A00">
        <w:rPr>
          <w:rFonts w:cstheme="minorHAnsi"/>
          <w:bCs/>
          <w:i/>
          <w:iCs/>
        </w:rPr>
        <w:t>4</w:t>
      </w:r>
      <w:r w:rsidR="00C53C95" w:rsidRPr="000C2A00">
        <w:rPr>
          <w:rFonts w:cstheme="minorHAnsi"/>
          <w:bCs/>
          <w:i/>
          <w:iCs/>
        </w:rPr>
        <w:t xml:space="preserve"> · </w:t>
      </w:r>
      <w:r w:rsidR="00986651">
        <w:rPr>
          <w:rFonts w:cstheme="minorHAnsi"/>
          <w:bCs/>
          <w:i/>
          <w:iCs/>
        </w:rPr>
        <w:t>244</w:t>
      </w:r>
      <w:r w:rsidR="00E043A1">
        <w:rPr>
          <w:rFonts w:cstheme="minorHAnsi"/>
          <w:bCs/>
          <w:i/>
          <w:iCs/>
        </w:rPr>
        <w:t>3</w:t>
      </w:r>
      <w:r w:rsidR="00C53C95" w:rsidRPr="000C2A00">
        <w:rPr>
          <w:rFonts w:cstheme="minorHAnsi"/>
          <w:bCs/>
          <w:i/>
          <w:iCs/>
        </w:rPr>
        <w:t xml:space="preserve"> Zeichen inkl. </w:t>
      </w:r>
      <w:r w:rsidR="006A4321" w:rsidRPr="000C2A00">
        <w:rPr>
          <w:rFonts w:cstheme="minorHAnsi"/>
          <w:bCs/>
          <w:i/>
          <w:iCs/>
        </w:rPr>
        <w:t>Überschrift</w:t>
      </w:r>
      <w:r w:rsidR="002071E2" w:rsidRPr="000C2A00">
        <w:rPr>
          <w:rFonts w:cstheme="minorHAnsi"/>
          <w:bCs/>
          <w:i/>
          <w:iCs/>
        </w:rPr>
        <w:t>en</w:t>
      </w:r>
      <w:r w:rsidR="003D7DEA">
        <w:rPr>
          <w:rFonts w:cstheme="minorHAnsi"/>
          <w:bCs/>
          <w:i/>
          <w:iCs/>
        </w:rPr>
        <w:t xml:space="preserve"> </w:t>
      </w:r>
    </w:p>
    <w:p w14:paraId="488C2776" w14:textId="16BE4503" w:rsidR="00D10905" w:rsidRPr="00986651" w:rsidRDefault="00D10905" w:rsidP="00D10905">
      <w:pPr>
        <w:spacing w:after="0" w:line="240" w:lineRule="auto"/>
      </w:pPr>
    </w:p>
    <w:p w14:paraId="089995C1" w14:textId="77777777" w:rsidR="00986651" w:rsidRPr="00986651" w:rsidRDefault="00986651" w:rsidP="00FE526F">
      <w:pPr>
        <w:spacing w:after="0" w:line="240" w:lineRule="auto"/>
      </w:pPr>
    </w:p>
    <w:p w14:paraId="2A2CC165" w14:textId="199873A7" w:rsidR="002615BD" w:rsidRPr="00204E7A" w:rsidRDefault="002615BD" w:rsidP="00FE526F">
      <w:pPr>
        <w:spacing w:after="0" w:line="240" w:lineRule="auto"/>
        <w:rPr>
          <w:rFonts w:cstheme="minorHAnsi"/>
          <w:bCs/>
          <w:iCs/>
        </w:rPr>
      </w:pPr>
      <w:r w:rsidRPr="00204E7A">
        <w:rPr>
          <w:b/>
          <w:bCs/>
          <w:sz w:val="26"/>
          <w:szCs w:val="26"/>
        </w:rPr>
        <w:t>Bildunterschrift und -nachweis</w:t>
      </w:r>
      <w:r w:rsidR="003D7DEA" w:rsidRPr="00204E7A">
        <w:rPr>
          <w:b/>
          <w:bCs/>
          <w:sz w:val="26"/>
          <w:szCs w:val="26"/>
        </w:rPr>
        <w:t xml:space="preserve"> </w:t>
      </w:r>
    </w:p>
    <w:p w14:paraId="2E0BE289" w14:textId="77777777" w:rsidR="00074179" w:rsidRPr="00D9573A" w:rsidRDefault="00074179" w:rsidP="00FE526F">
      <w:pPr>
        <w:spacing w:after="0" w:line="240" w:lineRule="auto"/>
      </w:pPr>
    </w:p>
    <w:p w14:paraId="0AB027C3" w14:textId="6B5E9F1A" w:rsidR="00986651" w:rsidRPr="00986651" w:rsidRDefault="00986651" w:rsidP="00986651">
      <w:pPr>
        <w:spacing w:after="0" w:line="240" w:lineRule="auto"/>
        <w:rPr>
          <w:rFonts w:eastAsia="Times New Roman" w:cstheme="minorHAnsi"/>
          <w:bCs/>
        </w:rPr>
      </w:pPr>
      <w:r w:rsidRPr="00986651">
        <w:rPr>
          <w:rFonts w:eastAsia="Times New Roman" w:cstheme="minorHAnsi"/>
          <w:bCs/>
        </w:rPr>
        <w:t>Gesichtsrekonstruktion der Ta-</w:t>
      </w:r>
      <w:proofErr w:type="spellStart"/>
      <w:r w:rsidRPr="00986651">
        <w:rPr>
          <w:rFonts w:eastAsia="Times New Roman" w:cstheme="minorHAnsi"/>
          <w:bCs/>
        </w:rPr>
        <w:t>cheru</w:t>
      </w:r>
      <w:proofErr w:type="spellEnd"/>
      <w:r w:rsidRPr="00986651">
        <w:rPr>
          <w:rFonts w:eastAsia="Times New Roman" w:cstheme="minorHAnsi"/>
          <w:bCs/>
        </w:rPr>
        <w:t xml:space="preserve"> und digitale Visualisierung ihres Sarkophags.</w:t>
      </w:r>
    </w:p>
    <w:p w14:paraId="22F228B3" w14:textId="77777777" w:rsidR="00986651" w:rsidRPr="00986651" w:rsidRDefault="00986651" w:rsidP="00986651">
      <w:pPr>
        <w:spacing w:after="0" w:line="240" w:lineRule="auto"/>
        <w:rPr>
          <w:rFonts w:cstheme="minorHAnsi"/>
          <w:bCs/>
        </w:rPr>
      </w:pPr>
      <w:r w:rsidRPr="00986651">
        <w:rPr>
          <w:rFonts w:eastAsia="Times New Roman" w:cstheme="minorHAnsi"/>
          <w:bCs/>
        </w:rPr>
        <w:t>© Volume Graphics GmbH, Heidelberg</w:t>
      </w:r>
    </w:p>
    <w:p w14:paraId="5A665C6B" w14:textId="63134AE2" w:rsidR="0033167A" w:rsidRPr="00B82371" w:rsidRDefault="0033167A" w:rsidP="006E6B7A">
      <w:pPr>
        <w:spacing w:after="0" w:line="240" w:lineRule="auto"/>
      </w:pPr>
      <w:r>
        <w:rPr>
          <w:rFonts w:cstheme="minorHAnsi"/>
          <w:b/>
          <w:sz w:val="26"/>
          <w:szCs w:val="26"/>
        </w:rPr>
        <w:lastRenderedPageBreak/>
        <w:t>»</w:t>
      </w:r>
      <w:r w:rsidRPr="00890E49">
        <w:rPr>
          <w:b/>
          <w:sz w:val="26"/>
          <w:szCs w:val="26"/>
        </w:rPr>
        <w:t>Manchinger Vorträge zur Archäologie und Geschichte</w:t>
      </w:r>
      <w:r>
        <w:rPr>
          <w:rFonts w:cstheme="minorHAnsi"/>
          <w:b/>
          <w:sz w:val="26"/>
          <w:szCs w:val="26"/>
        </w:rPr>
        <w:t>«</w:t>
      </w:r>
      <w:r w:rsidRPr="00890E49">
        <w:rPr>
          <w:b/>
          <w:sz w:val="26"/>
          <w:szCs w:val="26"/>
        </w:rPr>
        <w:t xml:space="preserve"> </w:t>
      </w:r>
      <w:r>
        <w:rPr>
          <w:b/>
          <w:sz w:val="26"/>
          <w:szCs w:val="26"/>
        </w:rPr>
        <w:t>im Überblick</w:t>
      </w:r>
      <w:r w:rsidR="00204E7A">
        <w:rPr>
          <w:b/>
          <w:sz w:val="26"/>
          <w:szCs w:val="26"/>
        </w:rPr>
        <w:t xml:space="preserve"> </w:t>
      </w:r>
    </w:p>
    <w:p w14:paraId="7F070583" w14:textId="77777777" w:rsidR="008F05CB" w:rsidRPr="00D9573A" w:rsidRDefault="008F05CB" w:rsidP="00C03233">
      <w:pPr>
        <w:spacing w:after="0" w:line="240" w:lineRule="auto"/>
        <w:rPr>
          <w:rFonts w:cstheme="minorHAnsi"/>
        </w:rPr>
      </w:pPr>
    </w:p>
    <w:p w14:paraId="5A4FB157" w14:textId="1C9C4221" w:rsidR="00847B7E" w:rsidRPr="00847B7E" w:rsidRDefault="00847B7E" w:rsidP="00847B7E">
      <w:pPr>
        <w:spacing w:after="0" w:line="240" w:lineRule="auto"/>
        <w:rPr>
          <w:rFonts w:cstheme="minorHAnsi"/>
          <w:bCs/>
        </w:rPr>
      </w:pPr>
      <w:r w:rsidRPr="00847B7E">
        <w:rPr>
          <w:rFonts w:cstheme="minorHAnsi"/>
          <w:bCs/>
        </w:rPr>
        <w:t>Dienstag · 12.11.2024 · 18:00 Uhr</w:t>
      </w:r>
      <w:r w:rsidR="00204E7A">
        <w:rPr>
          <w:rFonts w:cstheme="minorHAnsi"/>
          <w:bCs/>
        </w:rPr>
        <w:t xml:space="preserve"> </w:t>
      </w:r>
    </w:p>
    <w:p w14:paraId="3E534EDE" w14:textId="31A1B26C" w:rsidR="00847B7E" w:rsidRPr="002D13BB" w:rsidRDefault="00847B7E" w:rsidP="00847B7E">
      <w:pPr>
        <w:spacing w:after="0" w:line="240" w:lineRule="auto"/>
        <w:rPr>
          <w:rFonts w:cstheme="minorHAnsi"/>
          <w:bCs/>
        </w:rPr>
      </w:pPr>
      <w:r w:rsidRPr="002D13BB">
        <w:rPr>
          <w:rFonts w:cstheme="minorHAnsi"/>
          <w:bCs/>
        </w:rPr>
        <w:t>Prof. Dr. Regine Schulz (</w:t>
      </w:r>
      <w:r>
        <w:rPr>
          <w:rFonts w:cstheme="minorHAnsi"/>
          <w:bCs/>
        </w:rPr>
        <w:t xml:space="preserve">LMU München und HAWK </w:t>
      </w:r>
      <w:r w:rsidRPr="002D13BB">
        <w:rPr>
          <w:rFonts w:cstheme="minorHAnsi"/>
          <w:bCs/>
        </w:rPr>
        <w:t>Hildesheim/Holzminden/Göttingen)</w:t>
      </w:r>
      <w:r w:rsidR="00204E7A">
        <w:rPr>
          <w:rFonts w:cstheme="minorHAnsi"/>
          <w:bCs/>
        </w:rPr>
        <w:t xml:space="preserve"> </w:t>
      </w:r>
    </w:p>
    <w:p w14:paraId="1D056295" w14:textId="2346A92F" w:rsidR="00847B7E" w:rsidRDefault="00847B7E" w:rsidP="00847B7E">
      <w:pPr>
        <w:pStyle w:val="HTMLVorformatiert"/>
        <w:rPr>
          <w:rFonts w:asciiTheme="minorHAnsi" w:hAnsiTheme="minorHAnsi" w:cstheme="minorHAnsi"/>
          <w:bCs/>
          <w:sz w:val="22"/>
          <w:szCs w:val="22"/>
        </w:rPr>
      </w:pPr>
      <w:r w:rsidRPr="002D13BB">
        <w:rPr>
          <w:rFonts w:asciiTheme="minorHAnsi" w:hAnsiTheme="minorHAnsi" w:cstheme="minorHAnsi"/>
          <w:bCs/>
          <w:sz w:val="22"/>
          <w:szCs w:val="22"/>
        </w:rPr>
        <w:t>Wer war Ta-</w:t>
      </w:r>
      <w:proofErr w:type="spellStart"/>
      <w:r w:rsidRPr="002D13BB">
        <w:rPr>
          <w:rFonts w:asciiTheme="minorHAnsi" w:hAnsiTheme="minorHAnsi" w:cstheme="minorHAnsi"/>
          <w:bCs/>
          <w:sz w:val="22"/>
          <w:szCs w:val="22"/>
        </w:rPr>
        <w:t>cheru</w:t>
      </w:r>
      <w:proofErr w:type="spellEnd"/>
      <w:r w:rsidRPr="002D13BB">
        <w:rPr>
          <w:rFonts w:asciiTheme="minorHAnsi" w:hAnsiTheme="minorHAnsi" w:cstheme="minorHAnsi"/>
          <w:bCs/>
          <w:sz w:val="22"/>
          <w:szCs w:val="22"/>
        </w:rPr>
        <w:t>? Von der ägyptischen Mumie zum menschlichen Individuum</w:t>
      </w:r>
      <w:r w:rsidR="00204E7A">
        <w:rPr>
          <w:rFonts w:asciiTheme="minorHAnsi" w:hAnsiTheme="minorHAnsi" w:cstheme="minorHAnsi"/>
          <w:bCs/>
          <w:sz w:val="22"/>
          <w:szCs w:val="22"/>
        </w:rPr>
        <w:t xml:space="preserve"> </w:t>
      </w:r>
    </w:p>
    <w:p w14:paraId="72A3AFFD" w14:textId="586A9439" w:rsidR="00847B7E" w:rsidRPr="00204E7A" w:rsidRDefault="00847B7E" w:rsidP="00204E7A">
      <w:pPr>
        <w:pStyle w:val="HTMLVorformatiert"/>
        <w:rPr>
          <w:rFonts w:asciiTheme="minorHAnsi" w:hAnsiTheme="minorHAnsi" w:cstheme="minorHAnsi"/>
          <w:bCs/>
          <w:sz w:val="22"/>
          <w:szCs w:val="22"/>
        </w:rPr>
      </w:pPr>
      <w:hyperlink r:id="rId10" w:history="1">
        <w:r w:rsidRPr="00204E7A">
          <w:rPr>
            <w:rStyle w:val="Hyperlink"/>
            <w:rFonts w:asciiTheme="minorHAnsi" w:hAnsiTheme="minorHAnsi" w:cstheme="minorHAnsi"/>
            <w:bCs/>
            <w:sz w:val="22"/>
            <w:szCs w:val="22"/>
          </w:rPr>
          <w:t>Link zur Veranstaltungsseite</w:t>
        </w:r>
      </w:hyperlink>
      <w:r w:rsidR="00204E7A" w:rsidRPr="00204E7A">
        <w:rPr>
          <w:rFonts w:asciiTheme="minorHAnsi" w:hAnsiTheme="minorHAnsi" w:cstheme="minorHAnsi"/>
          <w:bCs/>
          <w:sz w:val="22"/>
          <w:szCs w:val="22"/>
        </w:rPr>
        <w:t xml:space="preserve"> </w:t>
      </w:r>
    </w:p>
    <w:p w14:paraId="280A1981" w14:textId="77777777" w:rsidR="00204E7A" w:rsidRPr="00204E7A" w:rsidRDefault="00204E7A" w:rsidP="00204E7A">
      <w:pPr>
        <w:pStyle w:val="HTMLVorformatiert"/>
        <w:rPr>
          <w:rFonts w:asciiTheme="minorHAnsi" w:hAnsiTheme="minorHAnsi" w:cstheme="minorHAnsi"/>
          <w:bCs/>
          <w:sz w:val="22"/>
          <w:szCs w:val="22"/>
        </w:rPr>
      </w:pPr>
    </w:p>
    <w:p w14:paraId="0CA37027" w14:textId="5684EE80" w:rsidR="00847B7E" w:rsidRPr="00847B7E" w:rsidRDefault="00847B7E" w:rsidP="00847B7E">
      <w:pPr>
        <w:spacing w:after="0" w:line="240" w:lineRule="auto"/>
        <w:rPr>
          <w:rFonts w:cstheme="minorHAnsi"/>
        </w:rPr>
      </w:pPr>
      <w:bookmarkStart w:id="1" w:name="_Hlk95992547"/>
      <w:r w:rsidRPr="00847B7E">
        <w:rPr>
          <w:rFonts w:cstheme="minorHAnsi"/>
        </w:rPr>
        <w:t>Mittwoch · 04.12.2024 · 18:00 Uhr</w:t>
      </w:r>
      <w:r w:rsidR="00204E7A">
        <w:rPr>
          <w:rFonts w:cstheme="minorHAnsi"/>
        </w:rPr>
        <w:t xml:space="preserve"> </w:t>
      </w:r>
    </w:p>
    <w:p w14:paraId="751249BA" w14:textId="44BE7B0B" w:rsidR="00847B7E" w:rsidRPr="006D3F20" w:rsidRDefault="00847B7E" w:rsidP="00847B7E">
      <w:pPr>
        <w:spacing w:after="0" w:line="240" w:lineRule="auto"/>
        <w:rPr>
          <w:rFonts w:cstheme="minorHAnsi"/>
          <w:bCs/>
        </w:rPr>
      </w:pPr>
      <w:r w:rsidRPr="006D3F20">
        <w:rPr>
          <w:rFonts w:cstheme="minorHAnsi"/>
          <w:bCs/>
        </w:rPr>
        <w:t>Dr. Markus Strathaus (kelten römer museum manching)</w:t>
      </w:r>
      <w:r w:rsidR="00204E7A">
        <w:rPr>
          <w:rFonts w:cstheme="minorHAnsi"/>
          <w:bCs/>
        </w:rPr>
        <w:t xml:space="preserve"> </w:t>
      </w:r>
    </w:p>
    <w:p w14:paraId="59A3624C" w14:textId="5A8326F7" w:rsidR="00847B7E" w:rsidRPr="006D3F20" w:rsidRDefault="00847B7E" w:rsidP="00847B7E">
      <w:pPr>
        <w:spacing w:after="0" w:line="240" w:lineRule="auto"/>
        <w:rPr>
          <w:rFonts w:cstheme="minorHAnsi"/>
          <w:bCs/>
        </w:rPr>
      </w:pPr>
      <w:r>
        <w:rPr>
          <w:rFonts w:cstheme="minorHAnsi"/>
          <w:bCs/>
        </w:rPr>
        <w:t>»</w:t>
      </w:r>
      <w:r w:rsidRPr="006D3F20">
        <w:rPr>
          <w:rFonts w:cstheme="minorHAnsi"/>
          <w:bCs/>
        </w:rPr>
        <w:t>Verkehrte Welt</w:t>
      </w:r>
      <w:r>
        <w:rPr>
          <w:rFonts w:cstheme="minorHAnsi"/>
          <w:bCs/>
        </w:rPr>
        <w:t>«</w:t>
      </w:r>
      <w:r w:rsidRPr="006D3F20">
        <w:rPr>
          <w:rFonts w:cstheme="minorHAnsi"/>
          <w:bCs/>
        </w:rPr>
        <w:t xml:space="preserve"> und </w:t>
      </w:r>
      <w:r>
        <w:rPr>
          <w:rFonts w:cstheme="minorHAnsi"/>
          <w:bCs/>
        </w:rPr>
        <w:t>»</w:t>
      </w:r>
      <w:r w:rsidRPr="006D3F20">
        <w:rPr>
          <w:rFonts w:cstheme="minorHAnsi"/>
          <w:bCs/>
        </w:rPr>
        <w:t>Goldene Zeiten</w:t>
      </w:r>
      <w:r>
        <w:rPr>
          <w:rFonts w:cstheme="minorHAnsi"/>
          <w:bCs/>
        </w:rPr>
        <w:t xml:space="preserve">« – </w:t>
      </w:r>
      <w:r w:rsidRPr="006D3F20">
        <w:rPr>
          <w:rFonts w:cstheme="minorHAnsi"/>
          <w:bCs/>
        </w:rPr>
        <w:t>Die römischen Saturnalien</w:t>
      </w:r>
      <w:r w:rsidR="00204E7A">
        <w:rPr>
          <w:rFonts w:cstheme="minorHAnsi"/>
          <w:bCs/>
        </w:rPr>
        <w:t xml:space="preserve"> </w:t>
      </w:r>
    </w:p>
    <w:bookmarkEnd w:id="1"/>
    <w:p w14:paraId="320AC58A" w14:textId="2530E261" w:rsidR="00847B7E" w:rsidRPr="00204E7A" w:rsidRDefault="00847B7E" w:rsidP="00204E7A">
      <w:pPr>
        <w:pStyle w:val="HTMLVorformatiert"/>
        <w:rPr>
          <w:rFonts w:asciiTheme="minorHAnsi" w:hAnsiTheme="minorHAnsi" w:cstheme="minorHAnsi"/>
          <w:bCs/>
          <w:sz w:val="22"/>
          <w:szCs w:val="22"/>
        </w:rPr>
      </w:pPr>
      <w:r w:rsidRPr="00204E7A">
        <w:rPr>
          <w:rFonts w:asciiTheme="minorHAnsi" w:hAnsiTheme="minorHAnsi" w:cstheme="minorHAnsi"/>
          <w:bCs/>
          <w:sz w:val="22"/>
          <w:szCs w:val="22"/>
        </w:rPr>
        <w:fldChar w:fldCharType="begin"/>
      </w:r>
      <w:r w:rsidRPr="00204E7A">
        <w:rPr>
          <w:rFonts w:asciiTheme="minorHAnsi" w:hAnsiTheme="minorHAnsi" w:cstheme="minorHAnsi"/>
          <w:bCs/>
          <w:sz w:val="22"/>
          <w:szCs w:val="22"/>
        </w:rPr>
        <w:instrText>HYPERLINK "https://www.museum-manching.de/veranstaltungen/vortraege/detail?verkehrte-welt-und-goldene-zeiten-20&amp;showTimeOnlyNull=0&amp;dateWeekday=1&amp;showTeasertextTop=0&amp;lang=de&amp;attributes=1001,1002,1003&amp;showAttrBottom=0"</w:instrText>
      </w:r>
      <w:r w:rsidRPr="00204E7A">
        <w:rPr>
          <w:rFonts w:asciiTheme="minorHAnsi" w:hAnsiTheme="minorHAnsi" w:cstheme="minorHAnsi"/>
          <w:bCs/>
          <w:sz w:val="22"/>
          <w:szCs w:val="22"/>
        </w:rPr>
      </w:r>
      <w:r w:rsidRPr="00204E7A">
        <w:rPr>
          <w:rFonts w:asciiTheme="minorHAnsi" w:hAnsiTheme="minorHAnsi" w:cstheme="minorHAnsi"/>
          <w:bCs/>
          <w:sz w:val="22"/>
          <w:szCs w:val="22"/>
        </w:rPr>
        <w:fldChar w:fldCharType="separate"/>
      </w:r>
      <w:r w:rsidRPr="00204E7A">
        <w:rPr>
          <w:rStyle w:val="Hyperlink"/>
          <w:rFonts w:asciiTheme="minorHAnsi" w:hAnsiTheme="minorHAnsi" w:cstheme="minorHAnsi"/>
          <w:bCs/>
          <w:sz w:val="22"/>
          <w:szCs w:val="22"/>
        </w:rPr>
        <w:t>Link zur Veranstaltungsseite</w:t>
      </w:r>
      <w:r w:rsidRPr="00204E7A">
        <w:rPr>
          <w:rFonts w:asciiTheme="minorHAnsi" w:hAnsiTheme="minorHAnsi" w:cstheme="minorHAnsi"/>
          <w:bCs/>
          <w:sz w:val="22"/>
          <w:szCs w:val="22"/>
        </w:rPr>
        <w:fldChar w:fldCharType="end"/>
      </w:r>
      <w:r w:rsidR="00204E7A" w:rsidRPr="00204E7A">
        <w:rPr>
          <w:rFonts w:asciiTheme="minorHAnsi" w:hAnsiTheme="minorHAnsi" w:cstheme="minorHAnsi"/>
          <w:bCs/>
          <w:sz w:val="22"/>
          <w:szCs w:val="22"/>
        </w:rPr>
        <w:t xml:space="preserve"> </w:t>
      </w:r>
    </w:p>
    <w:p w14:paraId="6B0D4FA9" w14:textId="77777777" w:rsidR="00204E7A" w:rsidRDefault="00204E7A" w:rsidP="00204E7A">
      <w:pPr>
        <w:pStyle w:val="HTMLVorformatiert"/>
        <w:rPr>
          <w:rFonts w:asciiTheme="minorHAnsi" w:hAnsiTheme="minorHAnsi" w:cstheme="minorHAnsi"/>
          <w:bCs/>
          <w:sz w:val="22"/>
          <w:szCs w:val="22"/>
        </w:rPr>
      </w:pPr>
    </w:p>
    <w:p w14:paraId="6F9A51A8" w14:textId="77777777" w:rsidR="00F0527F" w:rsidRPr="00F0527F" w:rsidRDefault="00F0527F" w:rsidP="00F0527F">
      <w:pPr>
        <w:spacing w:after="0" w:line="240" w:lineRule="auto"/>
        <w:rPr>
          <w:rFonts w:cstheme="minorHAnsi"/>
        </w:rPr>
      </w:pPr>
      <w:bookmarkStart w:id="2" w:name="_Hlk166487255"/>
      <w:r w:rsidRPr="00F0527F">
        <w:rPr>
          <w:rFonts w:cstheme="minorHAnsi"/>
        </w:rPr>
        <w:t xml:space="preserve">Mittwoch · 22.01.2025 · 18:00 Uhr </w:t>
      </w:r>
    </w:p>
    <w:p w14:paraId="0E3B89FA" w14:textId="77777777" w:rsidR="00F0527F" w:rsidRPr="00016DCE" w:rsidRDefault="00F0527F" w:rsidP="00F0527F">
      <w:pPr>
        <w:spacing w:after="0" w:line="240" w:lineRule="auto"/>
        <w:rPr>
          <w:rFonts w:cstheme="minorHAnsi"/>
          <w:bCs/>
        </w:rPr>
      </w:pPr>
      <w:bookmarkStart w:id="3" w:name="_Hlk166487264"/>
      <w:bookmarkEnd w:id="2"/>
      <w:r w:rsidRPr="00016DCE">
        <w:rPr>
          <w:rFonts w:cstheme="minorHAnsi"/>
          <w:bCs/>
        </w:rPr>
        <w:t xml:space="preserve">Christiana </w:t>
      </w:r>
      <w:proofErr w:type="spellStart"/>
      <w:r w:rsidRPr="00016DCE">
        <w:rPr>
          <w:rFonts w:cstheme="minorHAnsi"/>
          <w:bCs/>
        </w:rPr>
        <w:t>Later</w:t>
      </w:r>
      <w:proofErr w:type="spellEnd"/>
      <w:r w:rsidRPr="00016DCE">
        <w:rPr>
          <w:rFonts w:cstheme="minorHAnsi"/>
          <w:bCs/>
        </w:rPr>
        <w:t xml:space="preserve"> M.A. (Archäologisches Büro Anzenberger &amp; Leicht, Furth)</w:t>
      </w:r>
      <w:r>
        <w:rPr>
          <w:rFonts w:cstheme="minorHAnsi"/>
          <w:bCs/>
        </w:rPr>
        <w:t xml:space="preserve"> </w:t>
      </w:r>
    </w:p>
    <w:bookmarkEnd w:id="3"/>
    <w:p w14:paraId="07FC0F54" w14:textId="77777777" w:rsidR="00F0527F" w:rsidRDefault="00F0527F" w:rsidP="00F0527F">
      <w:pPr>
        <w:spacing w:after="0" w:line="240" w:lineRule="auto"/>
        <w:rPr>
          <w:bCs/>
        </w:rPr>
      </w:pPr>
      <w:r w:rsidRPr="00016DCE">
        <w:rPr>
          <w:bCs/>
        </w:rPr>
        <w:t>Gräbergeschichte(n) – Keltische Bestattungen in Südbayern</w:t>
      </w:r>
    </w:p>
    <w:p w14:paraId="4898EF73" w14:textId="6B8F4E00" w:rsidR="00F0527F" w:rsidRPr="00F0527F" w:rsidRDefault="00F0527F" w:rsidP="00F0527F">
      <w:pPr>
        <w:spacing w:after="0" w:line="240" w:lineRule="auto"/>
        <w:rPr>
          <w:bCs/>
        </w:rPr>
      </w:pPr>
      <w:hyperlink r:id="rId11" w:history="1">
        <w:r w:rsidRPr="00F0527F">
          <w:rPr>
            <w:rStyle w:val="Hyperlink"/>
            <w:bCs/>
          </w:rPr>
          <w:t>Link zur Veranstaltungsseite</w:t>
        </w:r>
      </w:hyperlink>
      <w:r>
        <w:rPr>
          <w:bCs/>
        </w:rPr>
        <w:t xml:space="preserve"> </w:t>
      </w:r>
      <w:r>
        <w:rPr>
          <w:rFonts w:cstheme="minorHAnsi"/>
          <w:bCs/>
        </w:rPr>
        <w:t xml:space="preserve"> </w:t>
      </w:r>
    </w:p>
    <w:p w14:paraId="4B86B891" w14:textId="77777777" w:rsidR="00F0527F" w:rsidRDefault="00F0527F" w:rsidP="00F0527F">
      <w:pPr>
        <w:spacing w:after="0" w:line="240" w:lineRule="auto"/>
        <w:rPr>
          <w:rFonts w:ascii="Calibri" w:hAnsi="Calibri" w:cs="Calibri"/>
          <w:bCs/>
        </w:rPr>
      </w:pPr>
    </w:p>
    <w:p w14:paraId="2E26F68E" w14:textId="73B03FA6" w:rsidR="00F0527F" w:rsidRPr="00F0527F" w:rsidRDefault="00F0527F" w:rsidP="00F0527F">
      <w:pPr>
        <w:spacing w:after="0" w:line="240" w:lineRule="auto"/>
        <w:rPr>
          <w:rFonts w:ascii="Calibri" w:hAnsi="Calibri" w:cs="Calibri"/>
          <w:bCs/>
        </w:rPr>
      </w:pPr>
      <w:r w:rsidRPr="00F0527F">
        <w:rPr>
          <w:rFonts w:ascii="Calibri" w:hAnsi="Calibri" w:cs="Calibri"/>
          <w:bCs/>
        </w:rPr>
        <w:t xml:space="preserve">Mittwoch · 12.02.2025 · 18:00 Uhr </w:t>
      </w:r>
    </w:p>
    <w:p w14:paraId="27CD6F04" w14:textId="77777777" w:rsidR="00F0527F" w:rsidRPr="008F485B" w:rsidRDefault="00F0527F" w:rsidP="00F0527F">
      <w:pPr>
        <w:spacing w:after="0" w:line="240" w:lineRule="auto"/>
        <w:rPr>
          <w:rFonts w:ascii="Calibri" w:hAnsi="Calibri" w:cs="Calibri"/>
          <w:bCs/>
        </w:rPr>
      </w:pPr>
      <w:r w:rsidRPr="008F485B">
        <w:rPr>
          <w:rFonts w:ascii="Calibri" w:hAnsi="Calibri" w:cs="Calibri"/>
          <w:bCs/>
        </w:rPr>
        <w:t xml:space="preserve">Prof. Dr. Michael Blömer (Universität Münster) </w:t>
      </w:r>
    </w:p>
    <w:p w14:paraId="1BB45129" w14:textId="6B72C91B" w:rsidR="00F0527F" w:rsidRPr="00F0527F" w:rsidRDefault="00F0527F" w:rsidP="00F0527F">
      <w:pPr>
        <w:spacing w:after="0" w:line="240" w:lineRule="auto"/>
        <w:rPr>
          <w:rFonts w:ascii="Calibri" w:hAnsi="Calibri" w:cs="Calibri"/>
          <w:bCs/>
        </w:rPr>
      </w:pPr>
      <w:r w:rsidRPr="008F485B">
        <w:rPr>
          <w:rFonts w:ascii="Calibri" w:hAnsi="Calibri" w:cs="Calibri"/>
          <w:bCs/>
        </w:rPr>
        <w:t xml:space="preserve">Berg und Gott – Heilige Berge im antiken Anatolien </w:t>
      </w:r>
    </w:p>
    <w:p w14:paraId="72D29095" w14:textId="61777673" w:rsidR="00F0527F" w:rsidRPr="005E082E" w:rsidRDefault="00F0527F" w:rsidP="00204E7A">
      <w:pPr>
        <w:pStyle w:val="HTMLVorformatiert"/>
        <w:rPr>
          <w:rFonts w:asciiTheme="minorHAnsi" w:hAnsiTheme="minorHAnsi" w:cstheme="minorHAnsi"/>
          <w:bCs/>
          <w:sz w:val="22"/>
          <w:szCs w:val="22"/>
        </w:rPr>
      </w:pPr>
      <w:hyperlink r:id="rId12" w:history="1">
        <w:r w:rsidRPr="005E082E">
          <w:rPr>
            <w:rStyle w:val="Hyperlink"/>
            <w:rFonts w:asciiTheme="minorHAnsi" w:hAnsiTheme="minorHAnsi" w:cstheme="minorHAnsi"/>
            <w:bCs/>
            <w:sz w:val="22"/>
            <w:szCs w:val="22"/>
          </w:rPr>
          <w:t>Link zur Veranstaltungsseite</w:t>
        </w:r>
      </w:hyperlink>
      <w:r w:rsidRPr="005E082E">
        <w:rPr>
          <w:rFonts w:asciiTheme="minorHAnsi" w:hAnsiTheme="minorHAnsi" w:cstheme="minorHAnsi"/>
          <w:bCs/>
          <w:sz w:val="22"/>
          <w:szCs w:val="22"/>
        </w:rPr>
        <w:t xml:space="preserve"> </w:t>
      </w:r>
    </w:p>
    <w:p w14:paraId="4ECE3DD8" w14:textId="77777777" w:rsidR="00F0527F" w:rsidRPr="00986651" w:rsidRDefault="00F0527F" w:rsidP="00204E7A">
      <w:pPr>
        <w:pStyle w:val="HTMLVorformatiert"/>
        <w:rPr>
          <w:rFonts w:asciiTheme="minorHAnsi" w:hAnsiTheme="minorHAnsi" w:cstheme="minorHAnsi"/>
          <w:bCs/>
          <w:sz w:val="22"/>
          <w:szCs w:val="22"/>
        </w:rPr>
      </w:pPr>
    </w:p>
    <w:p w14:paraId="2658FC46" w14:textId="77777777" w:rsidR="00847B7E" w:rsidRPr="00986651" w:rsidRDefault="00847B7E" w:rsidP="00C03233">
      <w:pPr>
        <w:spacing w:after="0" w:line="240" w:lineRule="auto"/>
        <w:rPr>
          <w:rFonts w:cstheme="minorHAnsi"/>
        </w:rPr>
      </w:pPr>
    </w:p>
    <w:p w14:paraId="647E7103" w14:textId="76931985" w:rsidR="00612A3D" w:rsidRPr="00986651" w:rsidRDefault="00986651" w:rsidP="00C03233">
      <w:pPr>
        <w:spacing w:after="0" w:line="240" w:lineRule="auto"/>
        <w:rPr>
          <w:rFonts w:cstheme="minorHAnsi"/>
          <w:b/>
          <w:sz w:val="26"/>
          <w:szCs w:val="26"/>
        </w:rPr>
      </w:pPr>
      <w:r>
        <w:rPr>
          <w:rFonts w:cstheme="minorHAnsi"/>
          <w:b/>
          <w:sz w:val="26"/>
          <w:szCs w:val="26"/>
        </w:rPr>
        <w:t>Science Slam</w:t>
      </w:r>
    </w:p>
    <w:p w14:paraId="25758C17" w14:textId="77777777" w:rsidR="00612A3D" w:rsidRPr="00986651" w:rsidRDefault="00612A3D" w:rsidP="00C03233">
      <w:pPr>
        <w:spacing w:after="0" w:line="240" w:lineRule="auto"/>
        <w:rPr>
          <w:rFonts w:cstheme="minorHAnsi"/>
        </w:rPr>
      </w:pPr>
    </w:p>
    <w:p w14:paraId="7FC9A506" w14:textId="469EDAB1" w:rsidR="00612A3D" w:rsidRPr="003406D3" w:rsidRDefault="00612A3D" w:rsidP="00C03233">
      <w:pPr>
        <w:spacing w:after="0" w:line="240" w:lineRule="auto"/>
        <w:rPr>
          <w:rFonts w:cstheme="minorHAnsi"/>
        </w:rPr>
      </w:pPr>
      <w:r w:rsidRPr="003406D3">
        <w:rPr>
          <w:rFonts w:cstheme="minorHAnsi"/>
        </w:rPr>
        <w:t>Freitag · 22.11.2024 · 19:00 Uhr</w:t>
      </w:r>
      <w:r w:rsidR="003406D3">
        <w:rPr>
          <w:rFonts w:cstheme="minorHAnsi"/>
        </w:rPr>
        <w:t xml:space="preserve"> </w:t>
      </w:r>
    </w:p>
    <w:p w14:paraId="0B126963" w14:textId="57389AAE" w:rsidR="00612A3D" w:rsidRPr="003406D3" w:rsidRDefault="00612A3D" w:rsidP="00C03233">
      <w:pPr>
        <w:spacing w:after="0" w:line="240" w:lineRule="auto"/>
        <w:rPr>
          <w:rFonts w:cstheme="minorHAnsi"/>
        </w:rPr>
      </w:pPr>
      <w:r w:rsidRPr="003406D3">
        <w:rPr>
          <w:rFonts w:cstheme="minorHAnsi"/>
        </w:rPr>
        <w:t>2. Manchinger Science Slam</w:t>
      </w:r>
      <w:r w:rsidR="003406D3">
        <w:rPr>
          <w:rFonts w:cstheme="minorHAnsi"/>
        </w:rPr>
        <w:t xml:space="preserve"> </w:t>
      </w:r>
    </w:p>
    <w:p w14:paraId="1ACF0AB3" w14:textId="3192F202" w:rsidR="00612A3D" w:rsidRDefault="00612A3D" w:rsidP="00C03233">
      <w:pPr>
        <w:spacing w:after="0" w:line="240" w:lineRule="auto"/>
        <w:rPr>
          <w:rFonts w:cstheme="minorHAnsi"/>
        </w:rPr>
      </w:pPr>
      <w:r>
        <w:rPr>
          <w:rFonts w:cstheme="minorHAnsi"/>
        </w:rPr>
        <w:t>»HEUREKA! Wissenschaft trifft Humor«</w:t>
      </w:r>
      <w:r w:rsidR="003406D3">
        <w:rPr>
          <w:rFonts w:cstheme="minorHAnsi"/>
        </w:rPr>
        <w:t xml:space="preserve"> </w:t>
      </w:r>
    </w:p>
    <w:p w14:paraId="56CC06E9" w14:textId="77777777" w:rsidR="00986651" w:rsidRDefault="00986651" w:rsidP="00C03233">
      <w:pPr>
        <w:spacing w:after="0" w:line="240" w:lineRule="auto"/>
        <w:rPr>
          <w:rFonts w:cstheme="minorHAnsi"/>
        </w:rPr>
      </w:pPr>
    </w:p>
    <w:p w14:paraId="539AABEF" w14:textId="7CA70DA4" w:rsidR="00986651" w:rsidRDefault="00986651" w:rsidP="00C03233">
      <w:pPr>
        <w:spacing w:after="0" w:line="240" w:lineRule="auto"/>
        <w:rPr>
          <w:rFonts w:cstheme="minorHAnsi"/>
        </w:rPr>
      </w:pPr>
      <w:r>
        <w:rPr>
          <w:rFonts w:cstheme="minorHAnsi"/>
        </w:rPr>
        <w:t xml:space="preserve">6 Slammerinnen und </w:t>
      </w:r>
      <w:proofErr w:type="spellStart"/>
      <w:r>
        <w:rPr>
          <w:rFonts w:cstheme="minorHAnsi"/>
        </w:rPr>
        <w:t>Slammer</w:t>
      </w:r>
      <w:proofErr w:type="spellEnd"/>
      <w:r>
        <w:rPr>
          <w:rFonts w:cstheme="minorHAnsi"/>
        </w:rPr>
        <w:t xml:space="preserve"> aus diversen Forschungsdisziplinen</w:t>
      </w:r>
    </w:p>
    <w:p w14:paraId="70AABA51" w14:textId="5C666D08" w:rsidR="00986651" w:rsidRDefault="00986651" w:rsidP="00C03233">
      <w:pPr>
        <w:spacing w:after="0" w:line="240" w:lineRule="auto"/>
        <w:rPr>
          <w:rFonts w:cstheme="minorHAnsi"/>
        </w:rPr>
      </w:pPr>
      <w:r>
        <w:rPr>
          <w:rFonts w:cstheme="minorHAnsi"/>
        </w:rPr>
        <w:t>Moderation: Dr. Markus Strathaus (kelten römer museum manching)</w:t>
      </w:r>
    </w:p>
    <w:p w14:paraId="1ED64F66" w14:textId="77777777" w:rsidR="00986651" w:rsidRDefault="00986651" w:rsidP="00C03233">
      <w:pPr>
        <w:spacing w:after="0" w:line="240" w:lineRule="auto"/>
        <w:rPr>
          <w:rFonts w:cstheme="minorHAnsi"/>
        </w:rPr>
      </w:pPr>
    </w:p>
    <w:p w14:paraId="4ECA5B7D" w14:textId="389C1485" w:rsidR="00F0527F" w:rsidRDefault="00F0527F" w:rsidP="00C03233">
      <w:pPr>
        <w:spacing w:after="0" w:line="240" w:lineRule="auto"/>
        <w:rPr>
          <w:rFonts w:cstheme="minorHAnsi"/>
        </w:rPr>
      </w:pPr>
      <w:r>
        <w:rPr>
          <w:rFonts w:cstheme="minorHAnsi"/>
        </w:rPr>
        <w:t>VVK ab 01.10.2024 im kelten römer museum manching</w:t>
      </w:r>
    </w:p>
    <w:p w14:paraId="7FF1D9A5" w14:textId="5EA22A90" w:rsidR="00F0527F" w:rsidRDefault="00F0527F" w:rsidP="00C03233">
      <w:pPr>
        <w:spacing w:after="0" w:line="240" w:lineRule="auto"/>
        <w:rPr>
          <w:rFonts w:cstheme="minorHAnsi"/>
        </w:rPr>
      </w:pPr>
      <w:r>
        <w:rPr>
          <w:rFonts w:cstheme="minorHAnsi"/>
        </w:rPr>
        <w:t>Tickets: 12 Euro im VVK · 15 Euro an der Abendkasse</w:t>
      </w:r>
    </w:p>
    <w:p w14:paraId="4E1F1FF8" w14:textId="581BED6B" w:rsidR="00612A3D" w:rsidRDefault="00612A3D" w:rsidP="00C03233">
      <w:pPr>
        <w:spacing w:after="0" w:line="240" w:lineRule="auto"/>
        <w:rPr>
          <w:rFonts w:cstheme="minorHAnsi"/>
        </w:rPr>
      </w:pPr>
      <w:hyperlink r:id="rId13" w:history="1">
        <w:r w:rsidRPr="00612A3D">
          <w:rPr>
            <w:rStyle w:val="Hyperlink"/>
            <w:rFonts w:cstheme="minorHAnsi"/>
          </w:rPr>
          <w:t>Link zur Veranstaltungsseite</w:t>
        </w:r>
      </w:hyperlink>
      <w:r w:rsidR="003406D3">
        <w:rPr>
          <w:rFonts w:cstheme="minorHAnsi"/>
        </w:rPr>
        <w:t xml:space="preserve"> </w:t>
      </w:r>
    </w:p>
    <w:p w14:paraId="5E153B68" w14:textId="77777777" w:rsidR="003406D3" w:rsidRDefault="003406D3" w:rsidP="00C03233">
      <w:pPr>
        <w:spacing w:after="0" w:line="240" w:lineRule="auto"/>
        <w:rPr>
          <w:rFonts w:cstheme="minorHAnsi"/>
        </w:rPr>
      </w:pPr>
    </w:p>
    <w:p w14:paraId="0D06D103" w14:textId="77777777" w:rsidR="00691988" w:rsidRDefault="00691988" w:rsidP="00C03233">
      <w:pPr>
        <w:spacing w:after="0" w:line="240" w:lineRule="auto"/>
        <w:rPr>
          <w:rFonts w:cstheme="minorHAnsi"/>
        </w:rPr>
      </w:pPr>
    </w:p>
    <w:p w14:paraId="5740085A" w14:textId="2AECA73F" w:rsidR="005F60A7" w:rsidRPr="005F60A7" w:rsidRDefault="005F60A7" w:rsidP="00C03233">
      <w:pPr>
        <w:spacing w:after="0" w:line="240" w:lineRule="auto"/>
        <w:rPr>
          <w:rFonts w:cstheme="minorHAnsi"/>
          <w:b/>
          <w:bCs/>
          <w:sz w:val="26"/>
          <w:szCs w:val="26"/>
        </w:rPr>
      </w:pPr>
      <w:r w:rsidRPr="005F60A7">
        <w:rPr>
          <w:rFonts w:cstheme="minorHAnsi"/>
          <w:b/>
          <w:bCs/>
          <w:sz w:val="26"/>
          <w:szCs w:val="26"/>
        </w:rPr>
        <w:t>Veranstaltungsort</w:t>
      </w:r>
      <w:r w:rsidR="00204E7A">
        <w:rPr>
          <w:rFonts w:cstheme="minorHAnsi"/>
          <w:b/>
          <w:bCs/>
          <w:sz w:val="26"/>
          <w:szCs w:val="26"/>
        </w:rPr>
        <w:t xml:space="preserve"> </w:t>
      </w:r>
    </w:p>
    <w:p w14:paraId="6DDD150A" w14:textId="7C30BF54" w:rsidR="00B55D3E" w:rsidRPr="00D9573A" w:rsidRDefault="00B55D3E" w:rsidP="00C03233">
      <w:pPr>
        <w:spacing w:after="0" w:line="240" w:lineRule="auto"/>
        <w:rPr>
          <w:rFonts w:cstheme="minorHAnsi"/>
        </w:rPr>
      </w:pPr>
    </w:p>
    <w:p w14:paraId="0AABE2DC" w14:textId="53D8E923" w:rsidR="005F60A7" w:rsidRPr="00DA789F" w:rsidRDefault="005F60A7" w:rsidP="00C03233">
      <w:pPr>
        <w:spacing w:after="0" w:line="240" w:lineRule="auto"/>
        <w:rPr>
          <w:rFonts w:cstheme="minorHAnsi"/>
        </w:rPr>
      </w:pPr>
      <w:r w:rsidRPr="004C0E90">
        <w:rPr>
          <w:rFonts w:cstheme="minorHAnsi"/>
        </w:rPr>
        <w:t>kelten römer museum manching</w:t>
      </w:r>
      <w:r w:rsidR="00DA789F">
        <w:rPr>
          <w:rFonts w:cstheme="minorHAnsi"/>
        </w:rPr>
        <w:t xml:space="preserve"> · </w:t>
      </w:r>
      <w:r w:rsidRPr="004C0E90">
        <w:rPr>
          <w:rFonts w:cstheme="minorHAnsi"/>
        </w:rPr>
        <w:t xml:space="preserve">Im </w:t>
      </w:r>
      <w:proofErr w:type="spellStart"/>
      <w:r w:rsidRPr="004C0E90">
        <w:rPr>
          <w:rFonts w:cstheme="minorHAnsi"/>
        </w:rPr>
        <w:t>Erlet</w:t>
      </w:r>
      <w:proofErr w:type="spellEnd"/>
      <w:r w:rsidRPr="004C0E90">
        <w:rPr>
          <w:rFonts w:cstheme="minorHAnsi"/>
        </w:rPr>
        <w:t xml:space="preserve"> 2</w:t>
      </w:r>
      <w:r w:rsidR="00DA789F">
        <w:rPr>
          <w:rFonts w:cstheme="minorHAnsi"/>
        </w:rPr>
        <w:t xml:space="preserve"> · D-</w:t>
      </w:r>
      <w:r w:rsidRPr="00DA789F">
        <w:rPr>
          <w:rFonts w:cstheme="minorHAnsi"/>
        </w:rPr>
        <w:t>85077 Manching</w:t>
      </w:r>
      <w:r w:rsidR="00204E7A">
        <w:rPr>
          <w:rFonts w:cstheme="minorHAnsi"/>
        </w:rPr>
        <w:t xml:space="preserve"> </w:t>
      </w:r>
    </w:p>
    <w:p w14:paraId="546904E6" w14:textId="0845CE84" w:rsidR="005F60A7" w:rsidRPr="00204E7A" w:rsidRDefault="00DA789F" w:rsidP="00C03233">
      <w:pPr>
        <w:spacing w:after="0" w:line="240" w:lineRule="auto"/>
        <w:rPr>
          <w:rFonts w:cstheme="minorHAnsi"/>
          <w:bCs/>
        </w:rPr>
      </w:pPr>
      <w:r w:rsidRPr="00204E7A">
        <w:rPr>
          <w:rFonts w:cstheme="minorHAnsi"/>
          <w:bCs/>
        </w:rPr>
        <w:t>Tel</w:t>
      </w:r>
      <w:r w:rsidR="00986651">
        <w:rPr>
          <w:rFonts w:cstheme="minorHAnsi"/>
          <w:bCs/>
        </w:rPr>
        <w:t>.</w:t>
      </w:r>
      <w:r w:rsidRPr="00204E7A">
        <w:rPr>
          <w:rFonts w:cstheme="minorHAnsi"/>
          <w:bCs/>
        </w:rPr>
        <w:t xml:space="preserve"> +49 (0)8459 32373</w:t>
      </w:r>
      <w:r w:rsidR="0098247C" w:rsidRPr="00204E7A">
        <w:rPr>
          <w:rFonts w:cstheme="minorHAnsi"/>
          <w:bCs/>
        </w:rPr>
        <w:t>-</w:t>
      </w:r>
      <w:r w:rsidRPr="00204E7A">
        <w:rPr>
          <w:rFonts w:cstheme="minorHAnsi"/>
          <w:bCs/>
        </w:rPr>
        <w:t xml:space="preserve">0 · </w:t>
      </w:r>
      <w:hyperlink r:id="rId14" w:history="1">
        <w:r w:rsidR="00986651" w:rsidRPr="00280D69">
          <w:rPr>
            <w:rStyle w:val="Hyperlink"/>
            <w:rFonts w:cstheme="minorHAnsi"/>
            <w:bCs/>
          </w:rPr>
          <w:t>www.museum-manching.de</w:t>
        </w:r>
      </w:hyperlink>
      <w:r w:rsidR="00B55D3E" w:rsidRPr="00204E7A">
        <w:rPr>
          <w:rFonts w:cstheme="minorHAnsi"/>
          <w:bCs/>
        </w:rPr>
        <w:t xml:space="preserve"> · </w:t>
      </w:r>
      <w:hyperlink r:id="rId15" w:history="1">
        <w:r w:rsidR="005F60A7" w:rsidRPr="00204E7A">
          <w:rPr>
            <w:rStyle w:val="Hyperlink"/>
            <w:rFonts w:cstheme="minorHAnsi"/>
            <w:bCs/>
          </w:rPr>
          <w:t>www.facebook.com/keltenroemermuseum</w:t>
        </w:r>
      </w:hyperlink>
      <w:r w:rsidR="00204E7A" w:rsidRPr="00204E7A">
        <w:rPr>
          <w:rFonts w:cstheme="minorHAnsi"/>
          <w:bCs/>
        </w:rPr>
        <w:t xml:space="preserve"> </w:t>
      </w:r>
    </w:p>
    <w:p w14:paraId="0A056B90" w14:textId="77777777" w:rsidR="00204E7A" w:rsidRPr="00204E7A" w:rsidRDefault="00204E7A" w:rsidP="00C03233">
      <w:pPr>
        <w:spacing w:after="0" w:line="240" w:lineRule="auto"/>
        <w:rPr>
          <w:rFonts w:cstheme="minorHAnsi"/>
          <w:bCs/>
        </w:rPr>
      </w:pPr>
    </w:p>
    <w:p w14:paraId="6009BF4D" w14:textId="77777777" w:rsidR="006369D8" w:rsidRPr="00DA789F" w:rsidRDefault="006369D8" w:rsidP="00C03233">
      <w:pPr>
        <w:spacing w:after="0" w:line="240" w:lineRule="auto"/>
        <w:rPr>
          <w:rFonts w:cstheme="minorHAnsi"/>
          <w:b/>
        </w:rPr>
      </w:pPr>
    </w:p>
    <w:p w14:paraId="515F7E22" w14:textId="007E5C7B" w:rsidR="002C1612" w:rsidRPr="00361D68" w:rsidRDefault="002C1612" w:rsidP="00C03233">
      <w:pPr>
        <w:spacing w:after="0" w:line="240" w:lineRule="auto"/>
        <w:rPr>
          <w:rFonts w:cstheme="minorHAnsi"/>
          <w:b/>
          <w:sz w:val="26"/>
          <w:szCs w:val="26"/>
        </w:rPr>
      </w:pPr>
      <w:r w:rsidRPr="00361D68">
        <w:rPr>
          <w:rFonts w:cstheme="minorHAnsi"/>
          <w:b/>
          <w:sz w:val="26"/>
          <w:szCs w:val="26"/>
        </w:rPr>
        <w:t>Pressekontakt</w:t>
      </w:r>
      <w:r>
        <w:rPr>
          <w:rFonts w:cstheme="minorHAnsi"/>
          <w:b/>
          <w:sz w:val="26"/>
          <w:szCs w:val="26"/>
        </w:rPr>
        <w:t>e</w:t>
      </w:r>
      <w:r w:rsidRPr="00361D68">
        <w:rPr>
          <w:rFonts w:cstheme="minorHAnsi"/>
          <w:b/>
          <w:sz w:val="26"/>
          <w:szCs w:val="26"/>
        </w:rPr>
        <w:t xml:space="preserve"> kelten römer museum manching</w:t>
      </w:r>
      <w:r w:rsidR="00204E7A">
        <w:rPr>
          <w:rFonts w:cstheme="minorHAnsi"/>
          <w:b/>
          <w:sz w:val="26"/>
          <w:szCs w:val="26"/>
        </w:rPr>
        <w:t xml:space="preserve"> </w:t>
      </w:r>
    </w:p>
    <w:p w14:paraId="389E8EBD" w14:textId="77777777" w:rsidR="00B55D3E" w:rsidRPr="00D9573A" w:rsidRDefault="00B55D3E" w:rsidP="00C03233">
      <w:pPr>
        <w:tabs>
          <w:tab w:val="left" w:pos="4536"/>
        </w:tabs>
        <w:spacing w:after="0" w:line="240" w:lineRule="auto"/>
        <w:rPr>
          <w:rFonts w:cstheme="minorHAnsi"/>
        </w:rPr>
      </w:pPr>
    </w:p>
    <w:p w14:paraId="7F5FE5AA" w14:textId="65D5A075" w:rsidR="002C1612" w:rsidRPr="004C0E90" w:rsidRDefault="002C1612" w:rsidP="00C03233">
      <w:pPr>
        <w:tabs>
          <w:tab w:val="left" w:pos="4536"/>
        </w:tabs>
        <w:spacing w:after="0" w:line="240" w:lineRule="auto"/>
        <w:rPr>
          <w:rFonts w:cstheme="minorHAnsi"/>
        </w:rPr>
      </w:pPr>
      <w:r w:rsidRPr="004C0E90">
        <w:rPr>
          <w:rFonts w:cstheme="minorHAnsi"/>
        </w:rPr>
        <w:t>Tobias Esch M.A. (Museumsleiter)</w:t>
      </w:r>
      <w:r w:rsidR="00204E7A">
        <w:rPr>
          <w:rFonts w:cstheme="minorHAnsi"/>
        </w:rPr>
        <w:t xml:space="preserve"> </w:t>
      </w:r>
      <w:r w:rsidRPr="004C0E90">
        <w:rPr>
          <w:rFonts w:cstheme="minorHAnsi"/>
        </w:rPr>
        <w:tab/>
      </w:r>
      <w:r w:rsidR="00D10905">
        <w:rPr>
          <w:rFonts w:cstheme="minorHAnsi"/>
        </w:rPr>
        <w:t xml:space="preserve">Dr. </w:t>
      </w:r>
      <w:r w:rsidRPr="004C0E90">
        <w:rPr>
          <w:rFonts w:cstheme="minorHAnsi"/>
        </w:rPr>
        <w:t>Markus Strathaus (</w:t>
      </w:r>
      <w:proofErr w:type="spellStart"/>
      <w:r w:rsidR="00D10905">
        <w:rPr>
          <w:rFonts w:cstheme="minorHAnsi"/>
        </w:rPr>
        <w:t>stv</w:t>
      </w:r>
      <w:proofErr w:type="spellEnd"/>
      <w:r w:rsidR="00D10905">
        <w:rPr>
          <w:rFonts w:cstheme="minorHAnsi"/>
        </w:rPr>
        <w:t>. Museumsleiter</w:t>
      </w:r>
      <w:r w:rsidRPr="004C0E90">
        <w:rPr>
          <w:rFonts w:cstheme="minorHAnsi"/>
        </w:rPr>
        <w:t>)</w:t>
      </w:r>
      <w:r w:rsidR="00204E7A">
        <w:rPr>
          <w:rFonts w:cstheme="minorHAnsi"/>
        </w:rPr>
        <w:t xml:space="preserve"> </w:t>
      </w:r>
    </w:p>
    <w:p w14:paraId="1CFA9FCC" w14:textId="076C16F3" w:rsidR="002C1612" w:rsidRPr="004C0E90" w:rsidRDefault="002C1612" w:rsidP="00C03233">
      <w:pPr>
        <w:tabs>
          <w:tab w:val="left" w:pos="4536"/>
        </w:tabs>
        <w:spacing w:after="0" w:line="240" w:lineRule="auto"/>
        <w:rPr>
          <w:rFonts w:cstheme="minorHAnsi"/>
        </w:rPr>
      </w:pPr>
      <w:r w:rsidRPr="004C0E90">
        <w:rPr>
          <w:rFonts w:cstheme="minorHAnsi"/>
        </w:rPr>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w:t>
      </w:r>
      <w:r w:rsidR="008F05CB">
        <w:rPr>
          <w:rFonts w:cstheme="minorHAnsi"/>
        </w:rPr>
        <w:t>0</w:t>
      </w:r>
      <w:r w:rsidR="00204E7A">
        <w:rPr>
          <w:rFonts w:cstheme="minorHAnsi"/>
        </w:rPr>
        <w:t xml:space="preserve"> </w:t>
      </w:r>
      <w:r w:rsidRPr="004C0E90">
        <w:rPr>
          <w:rFonts w:cstheme="minorHAnsi"/>
        </w:rPr>
        <w:tab/>
        <w:t xml:space="preserve">Telefon: </w:t>
      </w:r>
      <w:r w:rsidR="0098247C">
        <w:rPr>
          <w:rFonts w:cstheme="minorHAnsi"/>
        </w:rPr>
        <w:t>+49 (</w:t>
      </w:r>
      <w:r w:rsidRPr="004C0E90">
        <w:rPr>
          <w:rFonts w:cstheme="minorHAnsi"/>
        </w:rPr>
        <w:t>0</w:t>
      </w:r>
      <w:r w:rsidR="0098247C">
        <w:rPr>
          <w:rFonts w:cstheme="minorHAnsi"/>
        </w:rPr>
        <w:t>)</w:t>
      </w:r>
      <w:r w:rsidRPr="004C0E90">
        <w:rPr>
          <w:rFonts w:cstheme="minorHAnsi"/>
        </w:rPr>
        <w:t>8459</w:t>
      </w:r>
      <w:r w:rsidR="005F60A7">
        <w:rPr>
          <w:rFonts w:cstheme="minorHAnsi"/>
        </w:rPr>
        <w:t xml:space="preserve"> </w:t>
      </w:r>
      <w:r w:rsidRPr="004C0E90">
        <w:rPr>
          <w:rFonts w:cstheme="minorHAnsi"/>
        </w:rPr>
        <w:t>32373-12</w:t>
      </w:r>
      <w:r w:rsidR="00204E7A">
        <w:rPr>
          <w:rFonts w:cstheme="minorHAnsi"/>
        </w:rPr>
        <w:t xml:space="preserve"> </w:t>
      </w:r>
    </w:p>
    <w:p w14:paraId="531C3477" w14:textId="508BBE3E" w:rsidR="00204E7A" w:rsidRPr="00204E7A" w:rsidRDefault="002C1612" w:rsidP="00C03233">
      <w:pPr>
        <w:tabs>
          <w:tab w:val="left" w:pos="4536"/>
        </w:tabs>
        <w:spacing w:after="0" w:line="240" w:lineRule="auto"/>
        <w:rPr>
          <w:rFonts w:cstheme="minorHAnsi"/>
          <w:color w:val="0563C1" w:themeColor="hyperlink"/>
          <w:u w:val="single"/>
        </w:rPr>
      </w:pPr>
      <w:r w:rsidRPr="004C0E90">
        <w:rPr>
          <w:rFonts w:cstheme="minorHAnsi"/>
        </w:rPr>
        <w:t xml:space="preserve">E-Mail: </w:t>
      </w:r>
      <w:hyperlink r:id="rId16" w:history="1">
        <w:r w:rsidR="001729DC" w:rsidRPr="00BF2888">
          <w:rPr>
            <w:rStyle w:val="Hyperlink"/>
            <w:rFonts w:cstheme="minorHAnsi"/>
          </w:rPr>
          <w:t>leitung</w:t>
        </w:r>
        <w:r w:rsidR="001729DC" w:rsidRPr="00BF2888">
          <w:rPr>
            <w:rStyle w:val="Hyperlink"/>
          </w:rPr>
          <w:t>@museum-manching.de</w:t>
        </w:r>
      </w:hyperlink>
      <w:r w:rsidR="00204E7A">
        <w:t xml:space="preserve"> </w:t>
      </w:r>
      <w:r w:rsidR="00204E7A">
        <w:tab/>
      </w:r>
      <w:r w:rsidRPr="004C0E90">
        <w:rPr>
          <w:rFonts w:cstheme="minorHAnsi"/>
        </w:rPr>
        <w:t xml:space="preserve">E-Mail: </w:t>
      </w:r>
      <w:hyperlink r:id="rId17" w:history="1">
        <w:r w:rsidRPr="004C0E90">
          <w:rPr>
            <w:rStyle w:val="Hyperlink"/>
            <w:rFonts w:cstheme="minorHAnsi"/>
          </w:rPr>
          <w:t>markus.strathaus@museum-manching.de</w:t>
        </w:r>
      </w:hyperlink>
      <w:r w:rsidR="00204E7A">
        <w:rPr>
          <w:rStyle w:val="Hyperlink"/>
          <w:rFonts w:cstheme="minorHAnsi"/>
        </w:rPr>
        <w:t xml:space="preserve"> </w:t>
      </w:r>
    </w:p>
    <w:sectPr w:rsidR="00204E7A" w:rsidRPr="00204E7A">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ED6EF0" w14:textId="77777777" w:rsidR="004935AF" w:rsidRDefault="004935AF" w:rsidP="004935AF">
      <w:pPr>
        <w:spacing w:after="0" w:line="240" w:lineRule="auto"/>
      </w:pPr>
      <w:r>
        <w:separator/>
      </w:r>
    </w:p>
  </w:endnote>
  <w:endnote w:type="continuationSeparator" w:id="0">
    <w:p w14:paraId="33E98CC4" w14:textId="77777777" w:rsidR="004935AF" w:rsidRDefault="004935AF" w:rsidP="00493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2751" w14:textId="77777777" w:rsidR="00FF3109" w:rsidRDefault="00FF31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48920691"/>
      <w:docPartObj>
        <w:docPartGallery w:val="Page Numbers (Bottom of Page)"/>
        <w:docPartUnique/>
      </w:docPartObj>
    </w:sdtPr>
    <w:sdtEndPr/>
    <w:sdtContent>
      <w:p w14:paraId="489B5B56" w14:textId="61BD4F7A" w:rsidR="00FF3109" w:rsidRPr="005B3AB0" w:rsidRDefault="00FF3109">
        <w:pPr>
          <w:pStyle w:val="Fuzeile"/>
          <w:jc w:val="center"/>
          <w:rPr>
            <w:sz w:val="20"/>
            <w:szCs w:val="20"/>
          </w:rPr>
        </w:pPr>
        <w:r w:rsidRPr="005B3AB0">
          <w:rPr>
            <w:sz w:val="20"/>
            <w:szCs w:val="20"/>
          </w:rPr>
          <w:fldChar w:fldCharType="begin"/>
        </w:r>
        <w:r w:rsidRPr="005B3AB0">
          <w:rPr>
            <w:sz w:val="20"/>
            <w:szCs w:val="20"/>
          </w:rPr>
          <w:instrText>PAGE   \* MERGEFORMAT</w:instrText>
        </w:r>
        <w:r w:rsidRPr="005B3AB0">
          <w:rPr>
            <w:sz w:val="20"/>
            <w:szCs w:val="20"/>
          </w:rPr>
          <w:fldChar w:fldCharType="separate"/>
        </w:r>
        <w:r w:rsidRPr="005B3AB0">
          <w:rPr>
            <w:sz w:val="20"/>
            <w:szCs w:val="20"/>
          </w:rPr>
          <w:t>2</w:t>
        </w:r>
        <w:r w:rsidRPr="005B3AB0">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8D9E1" w14:textId="77777777" w:rsidR="00FF3109" w:rsidRDefault="00FF31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0616BE" w14:textId="77777777" w:rsidR="004935AF" w:rsidRDefault="004935AF" w:rsidP="004935AF">
      <w:pPr>
        <w:spacing w:after="0" w:line="240" w:lineRule="auto"/>
      </w:pPr>
      <w:r>
        <w:separator/>
      </w:r>
    </w:p>
  </w:footnote>
  <w:footnote w:type="continuationSeparator" w:id="0">
    <w:p w14:paraId="363A444C" w14:textId="77777777" w:rsidR="004935AF" w:rsidRDefault="004935AF" w:rsidP="00493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0AE81" w14:textId="77777777" w:rsidR="00FF3109" w:rsidRDefault="00FF31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E3AFF" w14:textId="77777777" w:rsidR="00FF3109" w:rsidRDefault="00FF310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114C8" w14:textId="77777777" w:rsidR="00FF3109" w:rsidRDefault="00FF31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70116D"/>
    <w:multiLevelType w:val="hybridMultilevel"/>
    <w:tmpl w:val="F27E8F5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5AD3303"/>
    <w:multiLevelType w:val="hybridMultilevel"/>
    <w:tmpl w:val="FC9484F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38640383">
    <w:abstractNumId w:val="0"/>
  </w:num>
  <w:num w:numId="2" w16cid:durableId="10652995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094"/>
    <w:rsid w:val="00002DE8"/>
    <w:rsid w:val="00004288"/>
    <w:rsid w:val="00013DB1"/>
    <w:rsid w:val="0001604F"/>
    <w:rsid w:val="00041879"/>
    <w:rsid w:val="00041CB0"/>
    <w:rsid w:val="000471AD"/>
    <w:rsid w:val="00053B99"/>
    <w:rsid w:val="00062917"/>
    <w:rsid w:val="0006478E"/>
    <w:rsid w:val="00074179"/>
    <w:rsid w:val="00075F4F"/>
    <w:rsid w:val="000831A7"/>
    <w:rsid w:val="000872FE"/>
    <w:rsid w:val="00091BCA"/>
    <w:rsid w:val="00092FD4"/>
    <w:rsid w:val="0009408A"/>
    <w:rsid w:val="000B1DC4"/>
    <w:rsid w:val="000C2A00"/>
    <w:rsid w:val="000D6AC4"/>
    <w:rsid w:val="000E0176"/>
    <w:rsid w:val="000E4AB1"/>
    <w:rsid w:val="000F0ED6"/>
    <w:rsid w:val="000F1223"/>
    <w:rsid w:val="000F1A82"/>
    <w:rsid w:val="000F311B"/>
    <w:rsid w:val="001253BE"/>
    <w:rsid w:val="00135C09"/>
    <w:rsid w:val="0014369E"/>
    <w:rsid w:val="001472A2"/>
    <w:rsid w:val="00147E60"/>
    <w:rsid w:val="001532ED"/>
    <w:rsid w:val="00157BC8"/>
    <w:rsid w:val="00172253"/>
    <w:rsid w:val="001729DC"/>
    <w:rsid w:val="00174FDF"/>
    <w:rsid w:val="00180CF7"/>
    <w:rsid w:val="00183F43"/>
    <w:rsid w:val="001937D3"/>
    <w:rsid w:val="00194273"/>
    <w:rsid w:val="001A1C33"/>
    <w:rsid w:val="001B11A2"/>
    <w:rsid w:val="001C6EE3"/>
    <w:rsid w:val="001C7E1E"/>
    <w:rsid w:val="001D39CC"/>
    <w:rsid w:val="001D7BE6"/>
    <w:rsid w:val="001F3EA3"/>
    <w:rsid w:val="00200972"/>
    <w:rsid w:val="002010C6"/>
    <w:rsid w:val="00204E40"/>
    <w:rsid w:val="00204E7A"/>
    <w:rsid w:val="002071E2"/>
    <w:rsid w:val="00216FA5"/>
    <w:rsid w:val="00220DE3"/>
    <w:rsid w:val="002245B5"/>
    <w:rsid w:val="002335CB"/>
    <w:rsid w:val="00234DBC"/>
    <w:rsid w:val="002425F9"/>
    <w:rsid w:val="0024343F"/>
    <w:rsid w:val="00250A49"/>
    <w:rsid w:val="002525DC"/>
    <w:rsid w:val="002615BD"/>
    <w:rsid w:val="00286901"/>
    <w:rsid w:val="00292B41"/>
    <w:rsid w:val="002A0BC4"/>
    <w:rsid w:val="002A2450"/>
    <w:rsid w:val="002C0C45"/>
    <w:rsid w:val="002C1612"/>
    <w:rsid w:val="002D1147"/>
    <w:rsid w:val="003003EC"/>
    <w:rsid w:val="00312E69"/>
    <w:rsid w:val="003169C8"/>
    <w:rsid w:val="003176EA"/>
    <w:rsid w:val="0032282D"/>
    <w:rsid w:val="00327D2B"/>
    <w:rsid w:val="0033167A"/>
    <w:rsid w:val="003340C8"/>
    <w:rsid w:val="0033581C"/>
    <w:rsid w:val="003406D3"/>
    <w:rsid w:val="00361D68"/>
    <w:rsid w:val="003960A0"/>
    <w:rsid w:val="003A17F7"/>
    <w:rsid w:val="003A401B"/>
    <w:rsid w:val="003B2385"/>
    <w:rsid w:val="003C0667"/>
    <w:rsid w:val="003C22BA"/>
    <w:rsid w:val="003D7DEA"/>
    <w:rsid w:val="003F48AD"/>
    <w:rsid w:val="00404438"/>
    <w:rsid w:val="004102DC"/>
    <w:rsid w:val="00413F1B"/>
    <w:rsid w:val="00414022"/>
    <w:rsid w:val="00423045"/>
    <w:rsid w:val="00434CC0"/>
    <w:rsid w:val="00437B7D"/>
    <w:rsid w:val="00440094"/>
    <w:rsid w:val="00440F61"/>
    <w:rsid w:val="0044199E"/>
    <w:rsid w:val="004423EF"/>
    <w:rsid w:val="00454886"/>
    <w:rsid w:val="004733EC"/>
    <w:rsid w:val="004935AF"/>
    <w:rsid w:val="004978CE"/>
    <w:rsid w:val="004B556F"/>
    <w:rsid w:val="004C0E90"/>
    <w:rsid w:val="004D05A3"/>
    <w:rsid w:val="004F735C"/>
    <w:rsid w:val="0050047F"/>
    <w:rsid w:val="005334EF"/>
    <w:rsid w:val="005453F3"/>
    <w:rsid w:val="005530F8"/>
    <w:rsid w:val="00565382"/>
    <w:rsid w:val="005852D2"/>
    <w:rsid w:val="0058789A"/>
    <w:rsid w:val="00587EA0"/>
    <w:rsid w:val="005A44E1"/>
    <w:rsid w:val="005B314C"/>
    <w:rsid w:val="005B3607"/>
    <w:rsid w:val="005B3AB0"/>
    <w:rsid w:val="005E082E"/>
    <w:rsid w:val="005F60A7"/>
    <w:rsid w:val="0060092A"/>
    <w:rsid w:val="0060621C"/>
    <w:rsid w:val="00612A3D"/>
    <w:rsid w:val="00614B9D"/>
    <w:rsid w:val="006329D4"/>
    <w:rsid w:val="00633294"/>
    <w:rsid w:val="00633BEC"/>
    <w:rsid w:val="006369D8"/>
    <w:rsid w:val="00652686"/>
    <w:rsid w:val="00670152"/>
    <w:rsid w:val="006711A6"/>
    <w:rsid w:val="0067432C"/>
    <w:rsid w:val="00676A70"/>
    <w:rsid w:val="006813A2"/>
    <w:rsid w:val="006813D7"/>
    <w:rsid w:val="00691988"/>
    <w:rsid w:val="006A1FA3"/>
    <w:rsid w:val="006A4321"/>
    <w:rsid w:val="006A470A"/>
    <w:rsid w:val="006C24DC"/>
    <w:rsid w:val="006D36FA"/>
    <w:rsid w:val="006E04F2"/>
    <w:rsid w:val="006E6B7A"/>
    <w:rsid w:val="006F597E"/>
    <w:rsid w:val="007035B4"/>
    <w:rsid w:val="00710F44"/>
    <w:rsid w:val="00714D7B"/>
    <w:rsid w:val="007156E1"/>
    <w:rsid w:val="00716A0D"/>
    <w:rsid w:val="00730F08"/>
    <w:rsid w:val="00731BBF"/>
    <w:rsid w:val="00732473"/>
    <w:rsid w:val="00736C30"/>
    <w:rsid w:val="007566AB"/>
    <w:rsid w:val="0076282C"/>
    <w:rsid w:val="00773B01"/>
    <w:rsid w:val="0077670D"/>
    <w:rsid w:val="007858F2"/>
    <w:rsid w:val="007928CB"/>
    <w:rsid w:val="00795DC3"/>
    <w:rsid w:val="00797D4D"/>
    <w:rsid w:val="007A552B"/>
    <w:rsid w:val="007B464E"/>
    <w:rsid w:val="007C1DD2"/>
    <w:rsid w:val="007C31AF"/>
    <w:rsid w:val="007C625B"/>
    <w:rsid w:val="007D1218"/>
    <w:rsid w:val="007D174C"/>
    <w:rsid w:val="007D3908"/>
    <w:rsid w:val="007D65C2"/>
    <w:rsid w:val="007E15E9"/>
    <w:rsid w:val="007E24F0"/>
    <w:rsid w:val="007E676C"/>
    <w:rsid w:val="007F0BE2"/>
    <w:rsid w:val="007F1EB6"/>
    <w:rsid w:val="0080109A"/>
    <w:rsid w:val="008012FC"/>
    <w:rsid w:val="008104DC"/>
    <w:rsid w:val="00810D64"/>
    <w:rsid w:val="008352B4"/>
    <w:rsid w:val="0084225D"/>
    <w:rsid w:val="00842643"/>
    <w:rsid w:val="00847B7E"/>
    <w:rsid w:val="00852486"/>
    <w:rsid w:val="008642BD"/>
    <w:rsid w:val="00866913"/>
    <w:rsid w:val="0087578E"/>
    <w:rsid w:val="00875AFA"/>
    <w:rsid w:val="00883F54"/>
    <w:rsid w:val="00890533"/>
    <w:rsid w:val="0089759D"/>
    <w:rsid w:val="008A64AC"/>
    <w:rsid w:val="008B15E4"/>
    <w:rsid w:val="008B68C0"/>
    <w:rsid w:val="008E36E8"/>
    <w:rsid w:val="008F05CB"/>
    <w:rsid w:val="00913F37"/>
    <w:rsid w:val="00916141"/>
    <w:rsid w:val="0092093A"/>
    <w:rsid w:val="00922B66"/>
    <w:rsid w:val="00922C3E"/>
    <w:rsid w:val="009242EB"/>
    <w:rsid w:val="0093233D"/>
    <w:rsid w:val="00935BAE"/>
    <w:rsid w:val="00940B46"/>
    <w:rsid w:val="00963668"/>
    <w:rsid w:val="00964FBA"/>
    <w:rsid w:val="00966C64"/>
    <w:rsid w:val="0096778D"/>
    <w:rsid w:val="009720A9"/>
    <w:rsid w:val="0098247C"/>
    <w:rsid w:val="00983DA2"/>
    <w:rsid w:val="00986651"/>
    <w:rsid w:val="00990661"/>
    <w:rsid w:val="009939C4"/>
    <w:rsid w:val="009C71FF"/>
    <w:rsid w:val="009D4717"/>
    <w:rsid w:val="009E230C"/>
    <w:rsid w:val="00A04217"/>
    <w:rsid w:val="00A126C7"/>
    <w:rsid w:val="00A20B33"/>
    <w:rsid w:val="00A50570"/>
    <w:rsid w:val="00A67B8B"/>
    <w:rsid w:val="00A73EDB"/>
    <w:rsid w:val="00A8058C"/>
    <w:rsid w:val="00A8361B"/>
    <w:rsid w:val="00A960FD"/>
    <w:rsid w:val="00A96F77"/>
    <w:rsid w:val="00AB28C0"/>
    <w:rsid w:val="00AB704C"/>
    <w:rsid w:val="00AC76A8"/>
    <w:rsid w:val="00AD23E1"/>
    <w:rsid w:val="00AE3332"/>
    <w:rsid w:val="00AE5A8E"/>
    <w:rsid w:val="00B21B22"/>
    <w:rsid w:val="00B22DFF"/>
    <w:rsid w:val="00B55D3E"/>
    <w:rsid w:val="00B66FC2"/>
    <w:rsid w:val="00B77A72"/>
    <w:rsid w:val="00B82371"/>
    <w:rsid w:val="00B90281"/>
    <w:rsid w:val="00B95BAF"/>
    <w:rsid w:val="00BA752D"/>
    <w:rsid w:val="00BD28FD"/>
    <w:rsid w:val="00BD456C"/>
    <w:rsid w:val="00BD521C"/>
    <w:rsid w:val="00BD7FB6"/>
    <w:rsid w:val="00BE78F8"/>
    <w:rsid w:val="00C024CC"/>
    <w:rsid w:val="00C03233"/>
    <w:rsid w:val="00C20794"/>
    <w:rsid w:val="00C2537E"/>
    <w:rsid w:val="00C26531"/>
    <w:rsid w:val="00C35EE4"/>
    <w:rsid w:val="00C413F9"/>
    <w:rsid w:val="00C414EE"/>
    <w:rsid w:val="00C50059"/>
    <w:rsid w:val="00C53C95"/>
    <w:rsid w:val="00C83C21"/>
    <w:rsid w:val="00CC1CB0"/>
    <w:rsid w:val="00CC3A34"/>
    <w:rsid w:val="00CC3EFF"/>
    <w:rsid w:val="00CC7D6A"/>
    <w:rsid w:val="00CD2469"/>
    <w:rsid w:val="00CD3362"/>
    <w:rsid w:val="00CF4BE3"/>
    <w:rsid w:val="00D0444B"/>
    <w:rsid w:val="00D07C64"/>
    <w:rsid w:val="00D10905"/>
    <w:rsid w:val="00D11B0B"/>
    <w:rsid w:val="00D156BC"/>
    <w:rsid w:val="00D2123E"/>
    <w:rsid w:val="00D22D8A"/>
    <w:rsid w:val="00D22DAB"/>
    <w:rsid w:val="00D2735A"/>
    <w:rsid w:val="00D45722"/>
    <w:rsid w:val="00D627DF"/>
    <w:rsid w:val="00D62934"/>
    <w:rsid w:val="00D6610F"/>
    <w:rsid w:val="00D70AAA"/>
    <w:rsid w:val="00D81C60"/>
    <w:rsid w:val="00D9573A"/>
    <w:rsid w:val="00DA789F"/>
    <w:rsid w:val="00DB3F24"/>
    <w:rsid w:val="00DB4262"/>
    <w:rsid w:val="00DC3944"/>
    <w:rsid w:val="00DD5E07"/>
    <w:rsid w:val="00DF08AE"/>
    <w:rsid w:val="00E043A1"/>
    <w:rsid w:val="00E13493"/>
    <w:rsid w:val="00E17199"/>
    <w:rsid w:val="00E24EB7"/>
    <w:rsid w:val="00E34F41"/>
    <w:rsid w:val="00E4434E"/>
    <w:rsid w:val="00E4707A"/>
    <w:rsid w:val="00E7152D"/>
    <w:rsid w:val="00E77B5C"/>
    <w:rsid w:val="00E857F8"/>
    <w:rsid w:val="00E91E1A"/>
    <w:rsid w:val="00E92F74"/>
    <w:rsid w:val="00E962D3"/>
    <w:rsid w:val="00EA3AD9"/>
    <w:rsid w:val="00EB2D46"/>
    <w:rsid w:val="00ED477F"/>
    <w:rsid w:val="00EE585C"/>
    <w:rsid w:val="00F0527F"/>
    <w:rsid w:val="00F10C16"/>
    <w:rsid w:val="00F41D4C"/>
    <w:rsid w:val="00F57EC7"/>
    <w:rsid w:val="00F60253"/>
    <w:rsid w:val="00F6554C"/>
    <w:rsid w:val="00F72795"/>
    <w:rsid w:val="00F81D7B"/>
    <w:rsid w:val="00F82137"/>
    <w:rsid w:val="00F8532B"/>
    <w:rsid w:val="00F90D7D"/>
    <w:rsid w:val="00FB1873"/>
    <w:rsid w:val="00FC17BA"/>
    <w:rsid w:val="00FD1CF7"/>
    <w:rsid w:val="00FE526F"/>
    <w:rsid w:val="00FE5B32"/>
    <w:rsid w:val="00FF31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D4523"/>
  <w15:chartTrackingRefBased/>
  <w15:docId w15:val="{BA5A604E-43A4-4AEF-8673-007B93D0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40094"/>
  </w:style>
  <w:style w:type="paragraph" w:styleId="berschrift1">
    <w:name w:val="heading 1"/>
    <w:basedOn w:val="Standard"/>
    <w:link w:val="berschrift1Zchn"/>
    <w:uiPriority w:val="9"/>
    <w:qFormat/>
    <w:rsid w:val="002245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D66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D6610F"/>
    <w:rPr>
      <w:color w:val="0563C1" w:themeColor="hyperlink"/>
      <w:u w:val="single"/>
    </w:rPr>
  </w:style>
  <w:style w:type="character" w:styleId="NichtaufgelsteErwhnung">
    <w:name w:val="Unresolved Mention"/>
    <w:basedOn w:val="Absatz-Standardschriftart"/>
    <w:uiPriority w:val="99"/>
    <w:semiHidden/>
    <w:unhideWhenUsed/>
    <w:rsid w:val="00D6610F"/>
    <w:rPr>
      <w:color w:val="605E5C"/>
      <w:shd w:val="clear" w:color="auto" w:fill="E1DFDD"/>
    </w:rPr>
  </w:style>
  <w:style w:type="paragraph" w:styleId="Kopfzeile">
    <w:name w:val="header"/>
    <w:basedOn w:val="Standard"/>
    <w:link w:val="KopfzeileZchn"/>
    <w:uiPriority w:val="99"/>
    <w:unhideWhenUsed/>
    <w:rsid w:val="004935A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935AF"/>
  </w:style>
  <w:style w:type="paragraph" w:styleId="Fuzeile">
    <w:name w:val="footer"/>
    <w:basedOn w:val="Standard"/>
    <w:link w:val="FuzeileZchn"/>
    <w:uiPriority w:val="99"/>
    <w:unhideWhenUsed/>
    <w:rsid w:val="004935A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935AF"/>
  </w:style>
  <w:style w:type="paragraph" w:styleId="Sprechblasentext">
    <w:name w:val="Balloon Text"/>
    <w:basedOn w:val="Standard"/>
    <w:link w:val="SprechblasentextZchn"/>
    <w:uiPriority w:val="99"/>
    <w:semiHidden/>
    <w:unhideWhenUsed/>
    <w:rsid w:val="0006291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2917"/>
    <w:rPr>
      <w:rFonts w:ascii="Segoe UI" w:hAnsi="Segoe UI" w:cs="Segoe UI"/>
      <w:sz w:val="18"/>
      <w:szCs w:val="18"/>
    </w:rPr>
  </w:style>
  <w:style w:type="paragraph" w:styleId="StandardWeb">
    <w:name w:val="Normal (Web)"/>
    <w:basedOn w:val="Standard"/>
    <w:uiPriority w:val="99"/>
    <w:semiHidden/>
    <w:unhideWhenUsed/>
    <w:rsid w:val="0006291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65382"/>
    <w:pPr>
      <w:ind w:left="720"/>
      <w:contextualSpacing/>
    </w:pPr>
  </w:style>
  <w:style w:type="character" w:customStyle="1" w:styleId="berschrift1Zchn">
    <w:name w:val="Überschrift 1 Zchn"/>
    <w:basedOn w:val="Absatz-Standardschriftart"/>
    <w:link w:val="berschrift1"/>
    <w:uiPriority w:val="9"/>
    <w:rsid w:val="002245B5"/>
    <w:rPr>
      <w:rFonts w:ascii="Times New Roman" w:eastAsia="Times New Roman" w:hAnsi="Times New Roman" w:cs="Times New Roman"/>
      <w:b/>
      <w:bCs/>
      <w:kern w:val="36"/>
      <w:sz w:val="48"/>
      <w:szCs w:val="48"/>
      <w:lang w:eastAsia="de-DE"/>
    </w:rPr>
  </w:style>
  <w:style w:type="paragraph" w:styleId="HTMLVorformatiert">
    <w:name w:val="HTML Preformatted"/>
    <w:basedOn w:val="Standard"/>
    <w:link w:val="HTMLVorformatiertZchn"/>
    <w:uiPriority w:val="99"/>
    <w:unhideWhenUsed/>
    <w:rsid w:val="000F0E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0F0ED6"/>
    <w:rPr>
      <w:rFonts w:ascii="Courier New" w:eastAsia="Times New Roman" w:hAnsi="Courier New" w:cs="Courier New"/>
      <w:sz w:val="20"/>
      <w:szCs w:val="20"/>
      <w:lang w:eastAsia="de-DE"/>
    </w:rPr>
  </w:style>
  <w:style w:type="paragraph" w:styleId="KeinLeerraum">
    <w:name w:val="No Spacing"/>
    <w:uiPriority w:val="1"/>
    <w:qFormat/>
    <w:rsid w:val="007A552B"/>
    <w:pPr>
      <w:spacing w:after="0" w:line="240" w:lineRule="auto"/>
    </w:pPr>
  </w:style>
  <w:style w:type="character" w:styleId="Fett">
    <w:name w:val="Strong"/>
    <w:basedOn w:val="Absatz-Standardschriftart"/>
    <w:uiPriority w:val="22"/>
    <w:qFormat/>
    <w:rsid w:val="00F10C16"/>
    <w:rPr>
      <w:b/>
      <w:bCs/>
    </w:rPr>
  </w:style>
  <w:style w:type="character" w:customStyle="1" w:styleId="lbl5">
    <w:name w:val="lbl_5"/>
    <w:basedOn w:val="Absatz-Standardschriftart"/>
    <w:rsid w:val="00220DE3"/>
  </w:style>
  <w:style w:type="character" w:customStyle="1" w:styleId="lb-caption">
    <w:name w:val="lb-caption"/>
    <w:basedOn w:val="Absatz-Standardschriftart"/>
    <w:rsid w:val="00964FBA"/>
  </w:style>
  <w:style w:type="character" w:customStyle="1" w:styleId="lb-copyright">
    <w:name w:val="lb-copyright"/>
    <w:basedOn w:val="Absatz-Standardschriftart"/>
    <w:rsid w:val="00964FBA"/>
  </w:style>
  <w:style w:type="paragraph" w:styleId="NurText">
    <w:name w:val="Plain Text"/>
    <w:basedOn w:val="Standard"/>
    <w:link w:val="NurTextZchn"/>
    <w:uiPriority w:val="99"/>
    <w:unhideWhenUsed/>
    <w:rsid w:val="008F05C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urTextZchn">
    <w:name w:val="Nur Text Zchn"/>
    <w:basedOn w:val="Absatz-Standardschriftart"/>
    <w:link w:val="NurText"/>
    <w:uiPriority w:val="99"/>
    <w:rsid w:val="008F05CB"/>
    <w:rPr>
      <w:rFonts w:ascii="Times New Roman" w:eastAsia="Times New Roman" w:hAnsi="Times New Roman" w:cs="Times New Roman"/>
      <w:sz w:val="24"/>
      <w:szCs w:val="24"/>
      <w:lang w:eastAsia="de-DE"/>
    </w:rPr>
  </w:style>
  <w:style w:type="paragraph" w:customStyle="1" w:styleId="Default">
    <w:name w:val="Default"/>
    <w:basedOn w:val="Standard"/>
    <w:rsid w:val="00DD5E07"/>
    <w:pPr>
      <w:widowControl w:val="0"/>
      <w:suppressAutoHyphens/>
      <w:autoSpaceDE w:val="0"/>
      <w:spacing w:after="0" w:line="240" w:lineRule="auto"/>
    </w:pPr>
    <w:rPr>
      <w:rFonts w:ascii="Times New Roman" w:eastAsia="Times New Roman" w:hAnsi="Times New Roman"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9931663">
      <w:bodyDiv w:val="1"/>
      <w:marLeft w:val="0"/>
      <w:marRight w:val="0"/>
      <w:marTop w:val="0"/>
      <w:marBottom w:val="0"/>
      <w:divBdr>
        <w:top w:val="none" w:sz="0" w:space="0" w:color="auto"/>
        <w:left w:val="none" w:sz="0" w:space="0" w:color="auto"/>
        <w:bottom w:val="none" w:sz="0" w:space="0" w:color="auto"/>
        <w:right w:val="none" w:sz="0" w:space="0" w:color="auto"/>
      </w:divBdr>
    </w:div>
    <w:div w:id="648754252">
      <w:bodyDiv w:val="1"/>
      <w:marLeft w:val="0"/>
      <w:marRight w:val="0"/>
      <w:marTop w:val="0"/>
      <w:marBottom w:val="0"/>
      <w:divBdr>
        <w:top w:val="none" w:sz="0" w:space="0" w:color="auto"/>
        <w:left w:val="none" w:sz="0" w:space="0" w:color="auto"/>
        <w:bottom w:val="none" w:sz="0" w:space="0" w:color="auto"/>
        <w:right w:val="none" w:sz="0" w:space="0" w:color="auto"/>
      </w:divBdr>
    </w:div>
    <w:div w:id="843127637">
      <w:bodyDiv w:val="1"/>
      <w:marLeft w:val="0"/>
      <w:marRight w:val="0"/>
      <w:marTop w:val="0"/>
      <w:marBottom w:val="0"/>
      <w:divBdr>
        <w:top w:val="none" w:sz="0" w:space="0" w:color="auto"/>
        <w:left w:val="none" w:sz="0" w:space="0" w:color="auto"/>
        <w:bottom w:val="none" w:sz="0" w:space="0" w:color="auto"/>
        <w:right w:val="none" w:sz="0" w:space="0" w:color="auto"/>
      </w:divBdr>
    </w:div>
    <w:div w:id="1749687361">
      <w:bodyDiv w:val="1"/>
      <w:marLeft w:val="0"/>
      <w:marRight w:val="0"/>
      <w:marTop w:val="0"/>
      <w:marBottom w:val="0"/>
      <w:divBdr>
        <w:top w:val="none" w:sz="0" w:space="0" w:color="auto"/>
        <w:left w:val="none" w:sz="0" w:space="0" w:color="auto"/>
        <w:bottom w:val="none" w:sz="0" w:space="0" w:color="auto"/>
        <w:right w:val="none" w:sz="0" w:space="0" w:color="auto"/>
      </w:divBdr>
    </w:div>
    <w:div w:id="195273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useum-manching.de/veranstaltungen/kulturveranstaltungen/detail?heureka-wissenschaft-trifft-humor-39&amp;showTimeOnlyNull=0&amp;dateWeekday=1&amp;showTeasertextTop=0&amp;lang=de&amp;showAttrBottom=0&amp;selectedDate=Freitag,%2022.11.2024,%2019:00%20Uh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museum-manching.de/veranstaltungen/vortraege/detail?berg-und-gott-52&amp;showTimeOnlyNull=0&amp;dateWeekday=1&amp;showTeasertextTop=0&amp;lang=de&amp;showAttrBottom=0&amp;selectedDate=Mittwoch,%2012.2.2025,%2018:00%20Uhr" TargetMode="External"/><Relationship Id="rId17" Type="http://schemas.openxmlformats.org/officeDocument/2006/relationships/hyperlink" Target="mailto:markus.strathaus@museum-manching.d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leitung@museum-manching.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seum-manching.de/veranstaltungen/vortraege/detail?graebergeschichten-47&amp;showTimeOnlyNull=0&amp;dateWeekday=1&amp;showTeasertextTop=0&amp;lang=de&amp;showAttrBottom=0&amp;selectedDate=Mittwoch,%2022.1.2025,%2018:00%20Uh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acebook.com/keltenroemermuseum" TargetMode="External"/><Relationship Id="rId23" Type="http://schemas.openxmlformats.org/officeDocument/2006/relationships/footer" Target="footer3.xml"/><Relationship Id="rId10" Type="http://schemas.openxmlformats.org/officeDocument/2006/relationships/hyperlink" Target="https://www.museum-manching.de/veranstaltungen/vortraege/detail?die-keltischen-muenzmeister-24&amp;showTimeOnlyNull=0&amp;dateWeekday=1&amp;showTeasertextTop=0&amp;lang=de&amp;attributes=1001,1002,1003&amp;showAttrBottom=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museum-manching.de" TargetMode="External"/><Relationship Id="rId22"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BA2C61-746E-4493-92C2-F24569929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780</Words>
  <Characters>4921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Esch</dc:creator>
  <cp:keywords/>
  <dc:description/>
  <cp:lastModifiedBy>Tobias Esch</cp:lastModifiedBy>
  <cp:revision>5</cp:revision>
  <cp:lastPrinted>2024-10-29T15:08:00Z</cp:lastPrinted>
  <dcterms:created xsi:type="dcterms:W3CDTF">2024-10-29T14:54:00Z</dcterms:created>
  <dcterms:modified xsi:type="dcterms:W3CDTF">2024-10-29T15:15:00Z</dcterms:modified>
</cp:coreProperties>
</file>